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CFD25" w14:textId="5A5C2F8D" w:rsidR="006B4039" w:rsidRPr="00806F36" w:rsidRDefault="006B4039" w:rsidP="006B4039">
      <w:pPr>
        <w:spacing w:line="398" w:lineRule="auto"/>
        <w:ind w:left="1" w:hanging="3"/>
        <w:jc w:val="center"/>
      </w:pPr>
      <w:r w:rsidRPr="00806F36">
        <w:rPr>
          <w:rFonts w:ascii="標楷體" w:eastAsia="標楷體" w:hAnsi="標楷體" w:cs="標楷體" w:hint="eastAsia"/>
          <w:sz w:val="32"/>
          <w:szCs w:val="32"/>
        </w:rPr>
        <w:t xml:space="preserve">臺北市立 ○○ 國民中學  </w:t>
      </w:r>
      <w:r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 xml:space="preserve">12  </w:t>
      </w:r>
      <w:r w:rsidRPr="00806F36">
        <w:rPr>
          <w:rFonts w:ascii="標楷體" w:eastAsia="標楷體" w:hAnsi="標楷體" w:cs="標楷體" w:hint="eastAsia"/>
          <w:sz w:val="32"/>
          <w:szCs w:val="32"/>
        </w:rPr>
        <w:t>學年度 彈性學習課程計畫</w:t>
      </w:r>
    </w:p>
    <w:tbl>
      <w:tblPr>
        <w:tblW w:w="2084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2197"/>
        <w:gridCol w:w="3968"/>
        <w:gridCol w:w="922"/>
        <w:gridCol w:w="781"/>
        <w:gridCol w:w="1132"/>
        <w:gridCol w:w="1383"/>
        <w:gridCol w:w="605"/>
        <w:gridCol w:w="8340"/>
      </w:tblGrid>
      <w:tr w:rsidR="006B4039" w:rsidRPr="00806F36" w14:paraId="550A6B6E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8344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7EB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BA357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</w:t>
            </w:r>
          </w:p>
          <w:p w14:paraId="79D64CA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4284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□統整性主題/專題/議題探究課程</w:t>
            </w:r>
          </w:p>
          <w:p w14:paraId="21CF7D13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□社團活動與技藝課程</w:t>
            </w:r>
          </w:p>
          <w:p w14:paraId="2FFE0171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□特殊需求領域課程</w:t>
            </w:r>
          </w:p>
          <w:p w14:paraId="3E8A2717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□其他類課程</w:t>
            </w:r>
          </w:p>
        </w:tc>
      </w:tr>
      <w:tr w:rsidR="006B4039" w:rsidRPr="00806F36" w14:paraId="43F173E1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83F2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B1C4D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 w:hint="eastAsia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 w:hint="eastAsia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 w:hint="eastAsia"/>
              </w:rPr>
              <w:t>年級</w:t>
            </w:r>
          </w:p>
          <w:p w14:paraId="3CE96FB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□上學期 □下學期(若上下學期均開設者，請均註記)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A796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DF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 xml:space="preserve">每週   節 </w:t>
            </w:r>
            <w:r w:rsidRPr="00806F36">
              <w:rPr>
                <w:rFonts w:ascii="新細明體" w:eastAsia="新細明體" w:hAnsi="新細明體" w:cs="新細明體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</w:rPr>
              <w:t>課程對開請說明，例：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</w:rPr>
              <w:t>ＯＯ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</w:rPr>
              <w:t>與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</w:rPr>
              <w:t>ＯＯ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</w:rPr>
              <w:t>上下學期對開</w:t>
            </w:r>
            <w:r w:rsidRPr="00806F36"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6B4039" w:rsidRPr="00806F36" w14:paraId="000331C4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7559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FC9C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建議從以下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方向敘寫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以下所列項目，不必全部都寫出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：</w:t>
            </w:r>
          </w:p>
          <w:p w14:paraId="13D9D174" w14:textId="77777777" w:rsidR="006B4039" w:rsidRPr="00806F36" w:rsidRDefault="006B4039" w:rsidP="00B6629C">
            <w:pPr>
              <w:spacing w:line="319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. 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與學校願景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在地資源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情境經驗的關聯？</w:t>
            </w:r>
          </w:p>
          <w:p w14:paraId="26450E62" w14:textId="77777777" w:rsidR="006B4039" w:rsidRPr="00806F36" w:rsidRDefault="006B4039" w:rsidP="00B6629C">
            <w:pPr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對於學生學習有何重要貢獻？促發怎樣的學習遷移？</w:t>
            </w:r>
          </w:p>
          <w:p w14:paraId="424584C4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.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包含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哪些跨領域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學習？促成怎樣的跨領域共通及持久性理解？</w:t>
            </w:r>
          </w:p>
        </w:tc>
      </w:tr>
      <w:tr w:rsidR="006B4039" w:rsidRPr="00806F36" w14:paraId="560EE565" w14:textId="77777777" w:rsidTr="00B6629C">
        <w:trPr>
          <w:trHeight w:val="103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8E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核心素養</w:t>
            </w:r>
          </w:p>
          <w:p w14:paraId="261D18A0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具體內涵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5467F6A" w14:textId="77777777" w:rsidR="006B4039" w:rsidRPr="00806F36" w:rsidRDefault="00187100" w:rsidP="00B6629C">
            <w:pPr>
              <w:spacing w:line="319" w:lineRule="auto"/>
              <w:ind w:left="0" w:hanging="2"/>
            </w:pPr>
            <w:sdt>
              <w:sdtPr>
                <w:tag w:val="goog_rdk_0"/>
                <w:id w:val="-161173609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根據設計理念與學生學習需求，選擇呼應該教育階段</w:t>
                </w:r>
              </w:sdtContent>
            </w:sdt>
            <w:sdt>
              <w:sdtPr>
                <w:tag w:val="goog_rdk_1"/>
                <w:id w:val="1582568802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總綱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  <w:r w:rsidR="006B4039"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sdt>
              <w:sdtPr>
                <w:tag w:val="goog_rdk_2"/>
                <w:id w:val="-1821413099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領綱</w:t>
                </w:r>
              </w:sdtContent>
            </w:sdt>
            <w:sdt>
              <w:sdtPr>
                <w:tag w:val="goog_rdk_3"/>
                <w:id w:val="-1750885484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核心素養或</w:t>
                </w:r>
              </w:sdtContent>
            </w:sdt>
            <w:sdt>
              <w:sdtPr>
                <w:tag w:val="goog_rdk_4"/>
                <w:id w:val="-710112071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校本素養指標</w:t>
                </w:r>
              </w:sdtContent>
            </w:sdt>
            <w:sdt>
              <w:sdtPr>
                <w:tag w:val="goog_rdk_5"/>
                <w:id w:val="-409928416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（若採領綱，需涵蓋二本領綱以上）。</w:t>
                </w:r>
              </w:sdtContent>
            </w:sdt>
          </w:p>
          <w:p w14:paraId="3C92DA11" w14:textId="77777777" w:rsidR="006B4039" w:rsidRPr="00806F36" w:rsidRDefault="00187100" w:rsidP="00B6629C">
            <w:pPr>
              <w:spacing w:line="319" w:lineRule="auto"/>
              <w:ind w:left="0" w:hanging="2"/>
            </w:pPr>
            <w:sdt>
              <w:sdtPr>
                <w:tag w:val="goog_rdk_6"/>
                <w:id w:val="52814626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建議</w:t>
                </w:r>
              </w:sdtContent>
            </w:sdt>
            <w:sdt>
              <w:sdtPr>
                <w:tag w:val="goog_rdk_7"/>
                <w:id w:val="67304408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聚焦主學習，以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  <w:u w:val="single"/>
                  </w:rPr>
                  <w:t>1-4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  <w:u w:val="single"/>
                  </w:rPr>
                  <w:t>則為原則，以利</w:t>
                </w:r>
              </w:sdtContent>
            </w:sdt>
            <w:sdt>
              <w:sdtPr>
                <w:tag w:val="goog_rdk_8"/>
                <w:id w:val="-13032501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學習的浸潤與深化。</w:t>
                </w:r>
              </w:sdtContent>
            </w:sdt>
          </w:p>
          <w:p w14:paraId="68C48428" w14:textId="77777777" w:rsidR="006B4039" w:rsidRPr="00806F36" w:rsidRDefault="00187100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9"/>
                <w:id w:val="90804027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將核心素養編碼及內容完整複製（若使用領綱請註明領域簡稱），但可以畫底線方式擇取相關內容（擇取後的語意還是要完整）。</w:t>
                </w:r>
              </w:sdtContent>
            </w:sdt>
          </w:p>
        </w:tc>
      </w:tr>
      <w:tr w:rsidR="006B4039" w:rsidRPr="00806F36" w14:paraId="0FBFE11D" w14:textId="77777777" w:rsidTr="00B6629C">
        <w:trPr>
          <w:trHeight w:val="69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33EF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4DF3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47FF152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C5E81" w14:textId="77777777" w:rsidR="006B4039" w:rsidRPr="00806F36" w:rsidRDefault="00187100" w:rsidP="00B6629C">
            <w:pPr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"/>
                <w:id w:val="2109068402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學習表現可從該學習階段相關領域的學習表現擇取（請註明領域簡稱），或校訂素養表現中擇取。</w:t>
                </w:r>
              </w:sdtContent>
            </w:sdt>
          </w:p>
          <w:p w14:paraId="642237B4" w14:textId="77777777" w:rsidR="006B4039" w:rsidRPr="00806F36" w:rsidRDefault="00187100" w:rsidP="00B6629C">
            <w:pPr>
              <w:suppressAutoHyphens/>
              <w:spacing w:line="398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"/>
                <w:id w:val="20583579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以上領綱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。</w:t>
                </w:r>
              </w:sdtContent>
            </w:sdt>
          </w:p>
        </w:tc>
      </w:tr>
      <w:tr w:rsidR="006B4039" w:rsidRPr="00806F36" w14:paraId="5E3522CD" w14:textId="77777777" w:rsidTr="00B6629C">
        <w:trPr>
          <w:trHeight w:val="778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E84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4A5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7BCA4DD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96ADB" w14:textId="77777777" w:rsidR="006B4039" w:rsidRPr="00806F36" w:rsidRDefault="00187100" w:rsidP="00B6629C">
            <w:pPr>
              <w:spacing w:line="398" w:lineRule="auto"/>
              <w:ind w:left="0" w:hanging="2"/>
              <w:jc w:val="both"/>
              <w:rPr>
                <w:rFonts w:ascii="Gungsuh" w:eastAsia="Gungsuh" w:hAnsi="Gungsuh" w:cs="Gungsuh"/>
                <w:sz w:val="20"/>
                <w:szCs w:val="20"/>
              </w:rPr>
            </w:pPr>
            <w:sdt>
              <w:sdtPr>
                <w:tag w:val="goog_rdk_12"/>
                <w:id w:val="-1293442195"/>
              </w:sdtPr>
              <w:sdtEndPr>
                <w:rPr>
                  <w:rFonts w:ascii="Gungsuh" w:eastAsia="Gungsuh" w:hAnsi="Gungsuh" w:cs="Gungsuh"/>
                  <w:sz w:val="20"/>
                  <w:szCs w:val="20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學習內容可參考擇取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相關領綱學習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內容（請註明領域簡稱），亦可自行發展本課程期望學生學習到認知、技能與態度的相關知識（主要以名詞形式呈現）。</w:t>
                </w:r>
              </w:sdtContent>
            </w:sdt>
          </w:p>
          <w:p w14:paraId="39251220" w14:textId="77777777" w:rsidR="006B4039" w:rsidRPr="00806F36" w:rsidRDefault="00187100" w:rsidP="00B6629C">
            <w:pPr>
              <w:spacing w:line="398" w:lineRule="auto"/>
              <w:ind w:left="0" w:hanging="2"/>
              <w:jc w:val="both"/>
            </w:pPr>
            <w:sdt>
              <w:sdtPr>
                <w:rPr>
                  <w:rFonts w:ascii="Gungsuh" w:eastAsia="Gungsuh" w:hAnsi="Gungsuh" w:cs="Gungsuh"/>
                  <w:sz w:val="20"/>
                  <w:szCs w:val="20"/>
                </w:rPr>
                <w:tag w:val="goog_rdk_13"/>
                <w:id w:val="-180291738"/>
              </w:sdtPr>
              <w:sdtEndPr>
                <w:rPr>
                  <w:rFonts w:ascii="Calibri" w:eastAsiaTheme="minorEastAsia" w:hAnsi="Calibri" w:cs="Calibri"/>
                  <w:sz w:val="24"/>
                  <w:szCs w:val="22"/>
                </w:rPr>
              </w:sdtEndPr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若擇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自領綱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，整學期課程設計應涵蓋至少二本</w:t>
                </w:r>
                <w:proofErr w:type="gramStart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以上領綱</w:t>
                </w:r>
                <w:proofErr w:type="gramEnd"/>
                <w:r w:rsidR="006B4039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。</w:t>
                </w:r>
              </w:sdtContent>
            </w:sdt>
          </w:p>
        </w:tc>
      </w:tr>
      <w:tr w:rsidR="006B4039" w:rsidRPr="00806F36" w14:paraId="51D435FD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EFC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C4CA" w14:textId="77777777" w:rsidR="006B4039" w:rsidRPr="00806F36" w:rsidRDefault="00187100" w:rsidP="00B6629C">
            <w:pPr>
              <w:spacing w:line="319" w:lineRule="auto"/>
              <w:ind w:left="0" w:hanging="2"/>
            </w:pPr>
            <w:sdt>
              <w:sdtPr>
                <w:tag w:val="goog_rdk_14"/>
                <w:id w:val="2117022599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將選取後的該教育階段核心素養與設計理念、學習重點結合，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敘寫課程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目標。</w:t>
                </w:r>
              </w:sdtContent>
            </w:sdt>
          </w:p>
          <w:p w14:paraId="40002EA8" w14:textId="77777777" w:rsidR="006B4039" w:rsidRPr="00806F36" w:rsidRDefault="00187100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5"/>
                <w:id w:val="526220407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目標基本形式為動詞＋名詞；另可加副詞或形容詞表達其狀態。</w:t>
                </w:r>
              </w:sdtContent>
            </w:sdt>
          </w:p>
          <w:p w14:paraId="620AC27E" w14:textId="77777777" w:rsidR="006B4039" w:rsidRPr="00806F36" w:rsidRDefault="00187100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16"/>
                <w:id w:val="778771270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可運用各核心素養內動作性質的字詞做為參考「動詞」，結合主題內容（名詞），建議以</w:t>
                </w:r>
              </w:sdtContent>
            </w:sdt>
            <w:sdt>
              <w:sdtPr>
                <w:tag w:val="goog_rdk_17"/>
                <w:id w:val="-1705865350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完整句子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b/>
                    <w:sz w:val="20"/>
                    <w:szCs w:val="20"/>
                  </w:rPr>
                  <w:t>串連敘寫</w:t>
                </w:r>
                <w:proofErr w:type="gramEnd"/>
              </w:sdtContent>
            </w:sdt>
            <w:r w:rsidR="006B4039" w:rsidRPr="00806F36">
              <w:rPr>
                <w:sz w:val="20"/>
                <w:szCs w:val="20"/>
              </w:rPr>
              <w:t>(</w:t>
            </w:r>
            <w:proofErr w:type="gramStart"/>
            <w:r w:rsidR="006B4039" w:rsidRPr="00806F36">
              <w:rPr>
                <w:rFonts w:hint="eastAsia"/>
                <w:sz w:val="20"/>
                <w:szCs w:val="20"/>
              </w:rPr>
              <w:t>可整段話敘寫</w:t>
            </w:r>
            <w:proofErr w:type="gramEnd"/>
            <w:r w:rsidR="006B4039" w:rsidRPr="00806F36">
              <w:rPr>
                <w:rFonts w:hint="eastAsia"/>
                <w:sz w:val="20"/>
                <w:szCs w:val="20"/>
              </w:rPr>
              <w:t>或重點分列</w:t>
            </w:r>
            <w:r w:rsidR="006B4039" w:rsidRPr="00806F36">
              <w:rPr>
                <w:sz w:val="20"/>
                <w:szCs w:val="20"/>
              </w:rPr>
              <w:t>)</w:t>
            </w:r>
            <w:sdt>
              <w:sdtPr>
                <w:tag w:val="goog_rdk_18"/>
                <w:id w:val="-1855880363"/>
              </w:sdtPr>
              <w:sdtEndPr/>
              <w:sdtContent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，以引導統整性探究與整合活用。</w:t>
                </w:r>
              </w:sdtContent>
            </w:sdt>
          </w:p>
        </w:tc>
      </w:tr>
      <w:tr w:rsidR="006B4039" w:rsidRPr="00806F36" w14:paraId="2DE911C2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7F90F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總結性評量-表現任務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9F98" w14:textId="77777777" w:rsidR="006B4039" w:rsidRPr="00806F36" w:rsidRDefault="00187100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9"/>
                <w:id w:val="-1610891854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扣緊課程目標，讓學生整合活用並表現出對所學內容的理解和運用（總結性作品或行動）。</w:t>
                </w:r>
              </w:sdtContent>
            </w:sdt>
          </w:p>
          <w:p w14:paraId="561980AE" w14:textId="77777777" w:rsidR="006B4039" w:rsidRPr="00806F36" w:rsidRDefault="00187100" w:rsidP="00B6629C">
            <w:pPr>
              <w:spacing w:line="319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0"/>
                <w:id w:val="-1372906618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宜提出任務說明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引導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/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要項，以讓學生為自己的學習負責（扣緊目標＋總結性作品或行動＋任務說明</w:t>
                </w:r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Start"/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…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）。</w:t>
                </w:r>
              </w:sdtContent>
            </w:sdt>
          </w:p>
          <w:p w14:paraId="2B6A73CC" w14:textId="77777777" w:rsidR="006B4039" w:rsidRPr="00806F36" w:rsidRDefault="00187100" w:rsidP="00B6629C">
            <w:pPr>
              <w:suppressAutoHyphens/>
              <w:spacing w:line="319" w:lineRule="auto"/>
              <w:ind w:left="0" w:hanging="2"/>
            </w:pPr>
            <w:sdt>
              <w:sdtPr>
                <w:tag w:val="goog_rdk_21"/>
                <w:id w:val="660669176"/>
              </w:sdtPr>
              <w:sdtEndPr/>
              <w:sdtContent>
                <w:r w:rsidR="006B4039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參考形式，例如：報告、發表、導</w:t>
                </w:r>
                <w:proofErr w:type="gramStart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覽</w:t>
                </w:r>
                <w:proofErr w:type="gramEnd"/>
                <w:r w:rsidR="006B4039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介紹、寫作、評論、報導、圖表或模型製作、媒體製作、概念圖、方案設計、實驗操作、展演、活動策辦、參與活動、各式創作等。</w:t>
                </w:r>
              </w:sdtContent>
            </w:sdt>
          </w:p>
        </w:tc>
      </w:tr>
      <w:tr w:rsidR="006B4039" w:rsidRPr="00806F36" w14:paraId="18766B9C" w14:textId="77777777" w:rsidTr="00B6629C">
        <w:trPr>
          <w:trHeight w:val="7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FF3D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學習進度</w:t>
            </w:r>
          </w:p>
          <w:p w14:paraId="7AFEB71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 w:hint="eastAsia"/>
              </w:rPr>
              <w:t>次/節數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4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單元/子題</w:t>
            </w:r>
          </w:p>
          <w:p w14:paraId="16C1FBB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單元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子題可合併數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週整合敘寫或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依各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週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次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進度敘寫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1AC4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單元內容與學習活動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B5772" w14:textId="77777777" w:rsidR="006B4039" w:rsidRPr="00806F36" w:rsidRDefault="006B4039" w:rsidP="00B6629C">
            <w:pPr>
              <w:suppressAutoHyphens/>
              <w:spacing w:before="240"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 xml:space="preserve">形成性評量(檢核點)/期末總結性 </w:t>
            </w:r>
          </w:p>
        </w:tc>
      </w:tr>
      <w:tr w:rsidR="006B4039" w:rsidRPr="00806F36" w14:paraId="142B986F" w14:textId="77777777" w:rsidTr="00B6629C">
        <w:trPr>
          <w:trHeight w:val="93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062F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BF8E9A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1</w:t>
            </w:r>
          </w:p>
          <w:p w14:paraId="272793F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34633ED9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ECA72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5B59596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0DC84E31" w14:textId="77777777" w:rsidR="006B4039" w:rsidRPr="00806F36" w:rsidRDefault="006B4039" w:rsidP="00B6629C">
            <w:pPr>
              <w:suppressAutoHyphens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6BF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BFF8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與課程目標緊密連結，設計活動及流程（從學生學習觀點敘寫）。</w:t>
            </w:r>
          </w:p>
          <w:p w14:paraId="570C7EFC" w14:textId="77777777" w:rsidR="006B4039" w:rsidRPr="00806F36" w:rsidRDefault="006B4039" w:rsidP="006B4039">
            <w:pPr>
              <w:numPr>
                <w:ilvl w:val="0"/>
                <w:numId w:val="1"/>
              </w:numPr>
              <w:suppressAutoHyphens/>
              <w:autoSpaceDN/>
              <w:spacing w:line="31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概略描述相關流程、內容、方法策略、學習鷹架及表單工具等。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7066FC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請設定形成性評量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檢核點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，並敘明用何證據檢視目標的達成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用什麼工具或形式？希望看到什麼？）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</w:tc>
      </w:tr>
      <w:tr w:rsidR="006B4039" w:rsidRPr="00806F36" w14:paraId="7EC41389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875B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EC8E44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D1AA93B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</w:p>
          <w:p w14:paraId="02DB372C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0347B" w14:textId="77777777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0D94" w14:textId="77777777" w:rsidR="006B4039" w:rsidRPr="00806F36" w:rsidRDefault="006B4039" w:rsidP="00B6629C">
            <w:pPr>
              <w:suppressAutoHyphens/>
              <w:ind w:left="0" w:hanging="2"/>
              <w:rPr>
                <w:sz w:val="20"/>
                <w:szCs w:val="20"/>
              </w:rPr>
            </w:pPr>
            <w:r w:rsidRPr="00806F36">
              <w:rPr>
                <w:rFonts w:hint="eastAsia"/>
                <w:sz w:val="20"/>
                <w:szCs w:val="20"/>
              </w:rPr>
              <w:t>彈性學習課程如有定期評量的規劃，課程進度不宜空白，宜寫該</w:t>
            </w:r>
            <w:proofErr w:type="gramStart"/>
            <w:r w:rsidRPr="00806F36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806F36">
              <w:rPr>
                <w:rFonts w:hint="eastAsia"/>
                <w:sz w:val="20"/>
                <w:szCs w:val="20"/>
              </w:rPr>
              <w:t>學習進度。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7CEC4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31A2DB82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2E9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54D19" w14:textId="77777777" w:rsidR="006B4039" w:rsidRPr="00806F36" w:rsidRDefault="006B4039" w:rsidP="00B6629C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2BBBAAB9" w14:textId="00E53ED6" w:rsidR="006B4039" w:rsidRPr="00806F36" w:rsidRDefault="006B4039" w:rsidP="00B6629C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○-</w:t>
            </w:r>
            <w:r w:rsidR="00187100">
              <w:rPr>
                <w:rFonts w:ascii="標楷體" w:eastAsia="標楷體" w:hAnsi="標楷體" w:cs="標楷體" w:hint="eastAsia"/>
              </w:rPr>
              <w:t>21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5199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4F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2853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7899A" w14:textId="77777777" w:rsidTr="00B6629C">
        <w:trPr>
          <w:trHeight w:val="7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BDE85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247B6B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2</w:t>
            </w:r>
          </w:p>
          <w:p w14:paraId="219F8F51" w14:textId="77777777" w:rsidR="006B4039" w:rsidRPr="00806F36" w:rsidRDefault="006B4039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0149C8EE" w14:textId="77777777" w:rsidR="006B4039" w:rsidRPr="00806F36" w:rsidRDefault="006B4039" w:rsidP="00B6629C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E1646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F993DAA" w14:textId="77777777" w:rsidR="006B4039" w:rsidRPr="00806F36" w:rsidRDefault="006B4039" w:rsidP="00B6629C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1-○</w:t>
            </w:r>
          </w:p>
          <w:p w14:paraId="14DF9DFB" w14:textId="77777777" w:rsidR="006B4039" w:rsidRPr="00806F36" w:rsidRDefault="006B4039" w:rsidP="00B6629C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C61A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0C3B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F9DD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81419B4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8527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F0973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28A6A46" w14:textId="77777777" w:rsidR="006B4039" w:rsidRPr="00806F36" w:rsidRDefault="006B4039" w:rsidP="00B6629C">
            <w:pPr>
              <w:suppressAutoHyphens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○-○</w:t>
            </w: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BF60B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（欄位可自行增刪）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C27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CAEF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1239F621" w14:textId="77777777" w:rsidTr="00B6629C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D100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0D932" w14:textId="77777777" w:rsidR="006B4039" w:rsidRPr="00806F36" w:rsidRDefault="006B4039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0CB93819" w14:textId="7B1D0410" w:rsidR="006B4039" w:rsidRPr="00187100" w:rsidRDefault="006B4039" w:rsidP="00187100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○-</w:t>
            </w:r>
            <w:r w:rsidR="00187100">
              <w:rPr>
                <w:rFonts w:ascii="標楷體" w:eastAsia="標楷體" w:hAnsi="標楷體" w:cs="標楷體" w:hint="eastAsia"/>
              </w:rPr>
              <w:t>21</w:t>
            </w:r>
            <w:r w:rsidRPr="00806F36">
              <w:rPr>
                <w:rFonts w:ascii="標楷體" w:eastAsia="標楷體" w:hAnsi="標楷體" w:cs="標楷體" w:hint="eastAsia"/>
              </w:rPr>
              <w:t>週</w:t>
            </w:r>
            <w:r w:rsidR="00187100">
              <w:rPr>
                <w:rFonts w:ascii="標楷體" w:eastAsia="標楷體" w:hAnsi="標楷體" w:cs="標楷體" w:hint="eastAsia"/>
              </w:rPr>
              <w:t>(九年級到18週</w:t>
            </w:r>
            <w:bookmarkStart w:id="0" w:name="_GoBack"/>
            <w:bookmarkEnd w:id="0"/>
            <w:r w:rsidR="00187100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BDE5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D77A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E542A1" w14:textId="77777777" w:rsidR="006B4039" w:rsidRPr="00806F36" w:rsidRDefault="006B4039" w:rsidP="00B6629C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hint="eastAsia"/>
                <w:sz w:val="20"/>
                <w:szCs w:val="20"/>
              </w:rPr>
              <w:t>期末總結性評量參見「總結性評量</w:t>
            </w:r>
            <w:r w:rsidRPr="00806F36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806F36">
              <w:rPr>
                <w:rFonts w:hint="eastAsia"/>
                <w:sz w:val="20"/>
                <w:szCs w:val="20"/>
              </w:rPr>
              <w:t>表現任務」欄位，簡述即可。</w:t>
            </w:r>
          </w:p>
        </w:tc>
      </w:tr>
      <w:tr w:rsidR="006B4039" w:rsidRPr="00806F36" w14:paraId="1894261C" w14:textId="77777777" w:rsidTr="00B6629C">
        <w:trPr>
          <w:trHeight w:val="93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4091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議題融入實質內涵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5434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hint="eastAsia"/>
                <w:sz w:val="20"/>
                <w:szCs w:val="20"/>
              </w:rPr>
              <w:t>應適切結合單元</w:t>
            </w:r>
            <w:r w:rsidRPr="00806F36">
              <w:rPr>
                <w:sz w:val="20"/>
                <w:szCs w:val="20"/>
              </w:rPr>
              <w:t>/</w:t>
            </w:r>
            <w:r w:rsidRPr="00806F36">
              <w:rPr>
                <w:rFonts w:hint="eastAsia"/>
                <w:sz w:val="20"/>
                <w:szCs w:val="20"/>
              </w:rPr>
              <w:t>主題內容融入相關議題。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議題融入實質內涵請參閱</w:t>
            </w:r>
            <w:hyperlink r:id="rId5" w:history="1">
              <w:r w:rsidRPr="00806F36">
                <w:rPr>
                  <w:rStyle w:val="a3"/>
                  <w:rFonts w:ascii="新細明體" w:eastAsia="新細明體" w:hAnsi="新細明體" w:cs="新細明體" w:hint="eastAsia"/>
                  <w:sz w:val="20"/>
                  <w:szCs w:val="20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國家教育研究院，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109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10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月版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br/>
            </w:r>
          </w:p>
        </w:tc>
      </w:tr>
      <w:tr w:rsidR="006B4039" w:rsidRPr="00806F36" w14:paraId="73962827" w14:textId="77777777" w:rsidTr="00B6629C">
        <w:trPr>
          <w:trHeight w:val="85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6C423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評量規劃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1F1C86" w14:textId="77777777" w:rsidR="006B4039" w:rsidRPr="00806F36" w:rsidRDefault="006B4039" w:rsidP="00B6629C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依上下學期，</w:t>
            </w:r>
            <w:proofErr w:type="gramStart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敘寫評量</w:t>
            </w:r>
            <w:proofErr w:type="gramEnd"/>
            <w:r w:rsidRPr="00806F36">
              <w:rPr>
                <w:rFonts w:ascii="新細明體" w:eastAsia="新細明體" w:hAnsi="新細明體" w:cs="新細明體" w:hint="eastAsia"/>
                <w:sz w:val="20"/>
                <w:szCs w:val="20"/>
              </w:rPr>
              <w:t>項目、配分比例等</w:t>
            </w:r>
          </w:p>
        </w:tc>
      </w:tr>
      <w:tr w:rsidR="006B4039" w:rsidRPr="00806F36" w14:paraId="15974F89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5A86" w14:textId="77777777" w:rsidR="006B4039" w:rsidRPr="00806F36" w:rsidRDefault="006B4039" w:rsidP="00B6629C">
            <w:pPr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教學設施</w:t>
            </w:r>
          </w:p>
          <w:p w14:paraId="3090B859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設備需求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6D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444F30DD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2E6AD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59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5861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E765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B4039" w:rsidRPr="00806F36" w14:paraId="2413F058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263C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ACCC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14:paraId="7D57DC58" w14:textId="77777777" w:rsidR="00C87547" w:rsidRDefault="00C87547">
      <w:pPr>
        <w:ind w:left="0" w:hanging="2"/>
      </w:pPr>
    </w:p>
    <w:sectPr w:rsidR="00C87547" w:rsidSect="006B403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全字庫正宋體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39"/>
    <w:rsid w:val="00187100"/>
    <w:rsid w:val="006B4039"/>
    <w:rsid w:val="00C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921"/>
  <w15:chartTrackingRefBased/>
  <w15:docId w15:val="{98E3DFBD-EC83-44BE-908E-2B6B05E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03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0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2</cp:revision>
  <dcterms:created xsi:type="dcterms:W3CDTF">2023-03-14T04:48:00Z</dcterms:created>
  <dcterms:modified xsi:type="dcterms:W3CDTF">2023-03-14T04:48:00Z</dcterms:modified>
</cp:coreProperties>
</file>