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7" w:rsidRDefault="005D6DEC" w:rsidP="0078303E">
      <w:pPr>
        <w:spacing w:line="800" w:lineRule="exact"/>
        <w:jc w:val="center"/>
        <w:rPr>
          <w:rFonts w:ascii="標楷體" w:eastAsia="標楷體" w:hAnsi="標楷體"/>
          <w:b/>
          <w:caps/>
          <w:color w:val="FF0000"/>
          <w:sz w:val="68"/>
          <w:szCs w:val="68"/>
        </w:rPr>
      </w:pPr>
      <w:r w:rsidRPr="00847222">
        <w:rPr>
          <w:rFonts w:ascii="標楷體" w:eastAsia="標楷體" w:hAnsi="標楷體" w:hint="eastAsia"/>
          <w:b/>
          <w:caps/>
          <w:color w:val="FF0000"/>
          <w:sz w:val="68"/>
          <w:szCs w:val="68"/>
        </w:rPr>
        <w:t>南門國中七年級科研社</w:t>
      </w:r>
      <w:r w:rsidR="0078303E">
        <w:rPr>
          <w:rFonts w:ascii="標楷體" w:eastAsia="標楷體" w:hAnsi="標楷體" w:hint="eastAsia"/>
          <w:b/>
          <w:caps/>
          <w:color w:val="FF0000"/>
          <w:sz w:val="68"/>
          <w:szCs w:val="68"/>
        </w:rPr>
        <w:t>招生簡章</w:t>
      </w:r>
    </w:p>
    <w:p w:rsidR="00194817" w:rsidRPr="00847222" w:rsidRDefault="00194817" w:rsidP="00CA0FD5">
      <w:pPr>
        <w:rPr>
          <w:rFonts w:ascii="標楷體" w:eastAsia="標楷體" w:hAnsi="標楷體"/>
          <w:color w:val="000000"/>
        </w:rPr>
      </w:pPr>
      <w:r w:rsidRPr="00847222">
        <w:rPr>
          <w:rFonts w:ascii="標楷體" w:eastAsia="標楷體" w:hAnsi="標楷體" w:hint="eastAsia"/>
          <w:color w:val="000000"/>
        </w:rPr>
        <w:t>--------------------------------------------------------------------------------</w:t>
      </w:r>
    </w:p>
    <w:p w:rsidR="00CA0FD5" w:rsidRPr="00847222" w:rsidRDefault="00CA0FD5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一、入社考試時間：</w:t>
      </w:r>
      <w:r w:rsidR="0041758F">
        <w:rPr>
          <w:rFonts w:ascii="標楷體" w:eastAsia="標楷體" w:hAnsi="標楷體" w:hint="eastAsia"/>
          <w:b/>
          <w:caps/>
        </w:rPr>
        <w:t>1</w:t>
      </w:r>
      <w:r w:rsidR="00390AA0">
        <w:rPr>
          <w:rFonts w:ascii="標楷體" w:eastAsia="標楷體" w:hAnsi="標楷體" w:hint="eastAsia"/>
          <w:b/>
          <w:caps/>
        </w:rPr>
        <w:t>10</w:t>
      </w:r>
      <w:r w:rsidRPr="00847222">
        <w:rPr>
          <w:rFonts w:ascii="標楷體" w:eastAsia="標楷體" w:hAnsi="標楷體" w:hint="eastAsia"/>
          <w:b/>
          <w:caps/>
        </w:rPr>
        <w:t>年9月</w:t>
      </w:r>
      <w:r w:rsidR="008336FB">
        <w:rPr>
          <w:rFonts w:ascii="標楷體" w:eastAsia="標楷體" w:hAnsi="標楷體" w:hint="eastAsia"/>
          <w:b/>
          <w:caps/>
        </w:rPr>
        <w:t>3</w:t>
      </w:r>
      <w:r w:rsidR="009C2717" w:rsidRPr="00847222">
        <w:rPr>
          <w:rFonts w:ascii="標楷體" w:eastAsia="標楷體" w:hAnsi="標楷體" w:hint="eastAsia"/>
          <w:b/>
          <w:caps/>
        </w:rPr>
        <w:t>日</w:t>
      </w:r>
      <w:r w:rsidR="0099078F">
        <w:rPr>
          <w:rFonts w:ascii="標楷體" w:eastAsia="標楷體" w:hAnsi="標楷體" w:hint="eastAsia"/>
          <w:b/>
          <w:caps/>
        </w:rPr>
        <w:t>(</w:t>
      </w:r>
      <w:r w:rsidR="008336FB">
        <w:rPr>
          <w:rFonts w:ascii="標楷體" w:eastAsia="標楷體" w:hAnsi="標楷體" w:hint="eastAsia"/>
          <w:b/>
          <w:caps/>
        </w:rPr>
        <w:t>五</w:t>
      </w:r>
      <w:r w:rsidR="0099078F">
        <w:rPr>
          <w:rFonts w:ascii="標楷體" w:eastAsia="標楷體" w:hAnsi="標楷體" w:hint="eastAsia"/>
          <w:b/>
          <w:caps/>
        </w:rPr>
        <w:t xml:space="preserve">) </w:t>
      </w:r>
      <w:r w:rsidR="009C2717" w:rsidRPr="00847222">
        <w:rPr>
          <w:rFonts w:ascii="標楷體" w:eastAsia="標楷體" w:hAnsi="標楷體" w:hint="eastAsia"/>
          <w:b/>
          <w:caps/>
        </w:rPr>
        <w:t>1</w:t>
      </w:r>
      <w:r w:rsidR="008336FB">
        <w:rPr>
          <w:rFonts w:ascii="標楷體" w:eastAsia="標楷體" w:hAnsi="標楷體" w:hint="eastAsia"/>
          <w:b/>
          <w:caps/>
        </w:rPr>
        <w:t>2</w:t>
      </w:r>
      <w:r w:rsidR="009C2717" w:rsidRPr="00847222">
        <w:rPr>
          <w:rFonts w:ascii="標楷體" w:eastAsia="標楷體" w:hAnsi="標楷體" w:hint="eastAsia"/>
          <w:b/>
          <w:caps/>
        </w:rPr>
        <w:t>：</w:t>
      </w:r>
      <w:r w:rsidR="008336FB">
        <w:rPr>
          <w:rFonts w:ascii="標楷體" w:eastAsia="標楷體" w:hAnsi="標楷體" w:hint="eastAsia"/>
          <w:b/>
          <w:caps/>
        </w:rPr>
        <w:t>4</w:t>
      </w:r>
      <w:r w:rsidR="009C2717" w:rsidRPr="00847222">
        <w:rPr>
          <w:rFonts w:ascii="標楷體" w:eastAsia="標楷體" w:hAnsi="標楷體" w:hint="eastAsia"/>
          <w:b/>
          <w:caps/>
        </w:rPr>
        <w:t>5~1</w:t>
      </w:r>
      <w:r w:rsidR="008336FB">
        <w:rPr>
          <w:rFonts w:ascii="標楷體" w:eastAsia="標楷體" w:hAnsi="標楷體" w:hint="eastAsia"/>
          <w:b/>
          <w:caps/>
        </w:rPr>
        <w:t>3</w:t>
      </w:r>
      <w:r w:rsidR="009C2717" w:rsidRPr="00847222">
        <w:rPr>
          <w:rFonts w:ascii="標楷體" w:eastAsia="標楷體" w:hAnsi="標楷體" w:hint="eastAsia"/>
          <w:b/>
          <w:caps/>
        </w:rPr>
        <w:t>：</w:t>
      </w:r>
      <w:r w:rsidR="001F3765">
        <w:rPr>
          <w:rFonts w:ascii="標楷體" w:eastAsia="標楷體" w:hAnsi="標楷體" w:hint="eastAsia"/>
          <w:b/>
          <w:caps/>
        </w:rPr>
        <w:t>15</w:t>
      </w:r>
      <w:r w:rsidRPr="00847222">
        <w:rPr>
          <w:rFonts w:ascii="標楷體" w:eastAsia="標楷體" w:hAnsi="標楷體" w:hint="eastAsia"/>
          <w:b/>
          <w:caps/>
        </w:rPr>
        <w:t>。</w:t>
      </w:r>
    </w:p>
    <w:p w:rsidR="00CA0FD5" w:rsidRPr="00847222" w:rsidRDefault="0041499F" w:rsidP="005356BF">
      <w:pPr>
        <w:spacing w:beforeLines="20" w:before="72"/>
        <w:rPr>
          <w:rFonts w:ascii="標楷體" w:eastAsia="標楷體" w:hAnsi="標楷體"/>
          <w:b/>
          <w:caps/>
        </w:rPr>
      </w:pPr>
      <w:r>
        <w:rPr>
          <w:rFonts w:ascii="標楷體" w:eastAsia="標楷體" w:hAnsi="標楷體" w:hint="eastAsia"/>
          <w:b/>
          <w:caps/>
        </w:rPr>
        <w:t>二、入社考試地點：</w:t>
      </w:r>
      <w:r w:rsidR="001F3765">
        <w:rPr>
          <w:rFonts w:ascii="標楷體" w:eastAsia="標楷體" w:hAnsi="標楷體" w:hint="eastAsia"/>
          <w:b/>
          <w:caps/>
        </w:rPr>
        <w:t>本校信義</w:t>
      </w:r>
      <w:r>
        <w:rPr>
          <w:rFonts w:ascii="標楷體" w:eastAsia="標楷體" w:hAnsi="標楷體" w:hint="eastAsia"/>
          <w:b/>
          <w:caps/>
        </w:rPr>
        <w:t>樓一樓</w:t>
      </w:r>
      <w:r w:rsidR="00831325">
        <w:rPr>
          <w:rFonts w:ascii="標楷體" w:eastAsia="標楷體" w:hAnsi="標楷體" w:hint="eastAsia"/>
          <w:b/>
          <w:caps/>
        </w:rPr>
        <w:t>自然實驗室</w:t>
      </w:r>
      <w:r>
        <w:rPr>
          <w:rFonts w:ascii="標楷體" w:eastAsia="標楷體" w:hAnsi="標楷體" w:hint="eastAsia"/>
          <w:b/>
          <w:caps/>
        </w:rPr>
        <w:t>一</w:t>
      </w:r>
      <w:r w:rsidR="00CA0FD5" w:rsidRPr="00847222">
        <w:rPr>
          <w:rFonts w:ascii="標楷體" w:eastAsia="標楷體" w:hAnsi="標楷體" w:hint="eastAsia"/>
          <w:b/>
          <w:caps/>
        </w:rPr>
        <w:t>。</w:t>
      </w:r>
    </w:p>
    <w:p w:rsidR="00CA0FD5" w:rsidRPr="00847222" w:rsidRDefault="00CA0FD5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三、入社考試題型：單選題、閱讀問答題。</w:t>
      </w:r>
    </w:p>
    <w:p w:rsidR="009C2717" w:rsidRPr="00847222" w:rsidRDefault="009C2717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四、入社考試內容：科學探究能力(觀察、閱讀、理解、統整、批判)。</w:t>
      </w:r>
    </w:p>
    <w:p w:rsidR="00CA0FD5" w:rsidRPr="00847222" w:rsidRDefault="00194817" w:rsidP="005356BF">
      <w:pPr>
        <w:spacing w:beforeLines="20" w:before="72"/>
        <w:rPr>
          <w:rFonts w:ascii="標楷體" w:eastAsia="標楷體" w:hAnsi="標楷體"/>
        </w:rPr>
      </w:pPr>
      <w:r w:rsidRPr="00847222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5D6DEC" w:rsidRPr="00847222" w:rsidRDefault="009C2717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五</w:t>
      </w:r>
      <w:r w:rsidR="00CA0FD5" w:rsidRPr="00847222">
        <w:rPr>
          <w:rFonts w:ascii="標楷體" w:eastAsia="標楷體" w:hAnsi="標楷體" w:hint="eastAsia"/>
          <w:b/>
          <w:caps/>
        </w:rPr>
        <w:t>、</w:t>
      </w:r>
      <w:r w:rsidR="005D6DEC" w:rsidRPr="00847222">
        <w:rPr>
          <w:rFonts w:ascii="標楷體" w:eastAsia="標楷體" w:hAnsi="標楷體" w:hint="eastAsia"/>
          <w:b/>
          <w:caps/>
        </w:rPr>
        <w:t>課程目的：使學生熟習科學原理及內涵並能應用在日常生活中。</w:t>
      </w:r>
    </w:p>
    <w:p w:rsidR="005D6DEC" w:rsidRPr="00847222" w:rsidRDefault="00315A67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六</w:t>
      </w:r>
      <w:r w:rsidR="00CA0FD5" w:rsidRPr="00847222">
        <w:rPr>
          <w:rFonts w:ascii="標楷體" w:eastAsia="標楷體" w:hAnsi="標楷體" w:hint="eastAsia"/>
          <w:b/>
          <w:caps/>
        </w:rPr>
        <w:t>、</w:t>
      </w:r>
      <w:r w:rsidR="005D6DEC" w:rsidRPr="00847222">
        <w:rPr>
          <w:rFonts w:ascii="標楷體" w:eastAsia="標楷體" w:hAnsi="標楷體" w:hint="eastAsia"/>
          <w:b/>
          <w:caps/>
        </w:rPr>
        <w:t>上課時間：</w:t>
      </w:r>
      <w:r w:rsidR="00831325">
        <w:rPr>
          <w:rFonts w:ascii="標楷體" w:eastAsia="標楷體" w:hAnsi="標楷體" w:hint="eastAsia"/>
          <w:b/>
          <w:caps/>
        </w:rPr>
        <w:t>社團時間(</w:t>
      </w:r>
      <w:r w:rsidR="00310A65">
        <w:rPr>
          <w:rFonts w:ascii="標楷體" w:eastAsia="標楷體" w:hAnsi="標楷體" w:hint="eastAsia"/>
          <w:b/>
          <w:caps/>
        </w:rPr>
        <w:t>每周三1</w:t>
      </w:r>
      <w:r w:rsidR="001F3765">
        <w:rPr>
          <w:rFonts w:ascii="標楷體" w:eastAsia="標楷體" w:hAnsi="標楷體" w:hint="eastAsia"/>
          <w:b/>
          <w:caps/>
        </w:rPr>
        <w:t>5：15</w:t>
      </w:r>
      <w:r w:rsidR="00310A65">
        <w:rPr>
          <w:rFonts w:ascii="標楷體" w:eastAsia="標楷體" w:hAnsi="標楷體" w:hint="eastAsia"/>
          <w:b/>
          <w:caps/>
        </w:rPr>
        <w:t>-1</w:t>
      </w:r>
      <w:r w:rsidR="001F3765">
        <w:rPr>
          <w:rFonts w:ascii="標楷體" w:eastAsia="標楷體" w:hAnsi="標楷體" w:hint="eastAsia"/>
          <w:b/>
          <w:caps/>
        </w:rPr>
        <w:t>7：</w:t>
      </w:r>
      <w:r w:rsidR="00310A65">
        <w:rPr>
          <w:rFonts w:ascii="標楷體" w:eastAsia="標楷體" w:hAnsi="標楷體" w:hint="eastAsia"/>
          <w:b/>
          <w:caps/>
        </w:rPr>
        <w:t>00</w:t>
      </w:r>
      <w:r w:rsidR="00831325">
        <w:rPr>
          <w:rFonts w:ascii="標楷體" w:eastAsia="標楷體" w:hAnsi="標楷體" w:hint="eastAsia"/>
          <w:b/>
          <w:caps/>
        </w:rPr>
        <w:t>)</w:t>
      </w:r>
    </w:p>
    <w:p w:rsidR="005D6DEC" w:rsidRPr="00847222" w:rsidRDefault="00315A67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七</w:t>
      </w:r>
      <w:r w:rsidR="00CA0FD5" w:rsidRPr="00847222">
        <w:rPr>
          <w:rFonts w:ascii="標楷體" w:eastAsia="標楷體" w:hAnsi="標楷體" w:hint="eastAsia"/>
          <w:b/>
          <w:caps/>
        </w:rPr>
        <w:t>、</w:t>
      </w:r>
      <w:r w:rsidR="005D6DEC" w:rsidRPr="00847222">
        <w:rPr>
          <w:rFonts w:ascii="標楷體" w:eastAsia="標楷體" w:hAnsi="標楷體" w:hint="eastAsia"/>
          <w:b/>
          <w:caps/>
        </w:rPr>
        <w:t>上課地點：</w:t>
      </w:r>
      <w:r w:rsidR="001F3765">
        <w:rPr>
          <w:rFonts w:ascii="標楷體" w:eastAsia="標楷體" w:hAnsi="標楷體" w:hint="eastAsia"/>
          <w:b/>
          <w:caps/>
        </w:rPr>
        <w:t>本校信義樓一樓自然實驗室一</w:t>
      </w:r>
      <w:r w:rsidR="00CA0FD5" w:rsidRPr="00847222">
        <w:rPr>
          <w:rFonts w:ascii="標楷體" w:eastAsia="標楷體" w:hAnsi="標楷體" w:hint="eastAsia"/>
          <w:b/>
          <w:caps/>
        </w:rPr>
        <w:t>。</w:t>
      </w:r>
    </w:p>
    <w:p w:rsidR="005D6DEC" w:rsidRPr="00847222" w:rsidRDefault="00315A67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八</w:t>
      </w:r>
      <w:r w:rsidR="00CA0FD5" w:rsidRPr="00847222">
        <w:rPr>
          <w:rFonts w:ascii="標楷體" w:eastAsia="標楷體" w:hAnsi="標楷體" w:hint="eastAsia"/>
          <w:b/>
          <w:caps/>
        </w:rPr>
        <w:t>、上課流程</w:t>
      </w:r>
      <w:r w:rsidR="005D6DEC" w:rsidRPr="00847222">
        <w:rPr>
          <w:rFonts w:ascii="標楷體" w:eastAsia="標楷體" w:hAnsi="標楷體" w:hint="eastAsia"/>
          <w:b/>
          <w:caps/>
        </w:rPr>
        <w:t>：</w:t>
      </w:r>
      <w:r w:rsidR="00831325">
        <w:rPr>
          <w:rFonts w:ascii="標楷體" w:eastAsia="標楷體" w:hAnsi="標楷體" w:hint="eastAsia"/>
          <w:b/>
          <w:caps/>
        </w:rPr>
        <w:t>講解</w:t>
      </w:r>
      <w:r w:rsidR="005D6DEC" w:rsidRPr="00847222">
        <w:rPr>
          <w:rFonts w:ascii="標楷體" w:eastAsia="標楷體" w:hAnsi="標楷體" w:hint="eastAsia"/>
          <w:b/>
          <w:caps/>
        </w:rPr>
        <w:t>科學原理，</w:t>
      </w:r>
      <w:r w:rsidR="00831325">
        <w:rPr>
          <w:rFonts w:ascii="標楷體" w:eastAsia="標楷體" w:hAnsi="標楷體" w:hint="eastAsia"/>
          <w:b/>
          <w:caps/>
        </w:rPr>
        <w:t>再讓學生分組</w:t>
      </w:r>
      <w:r w:rsidR="005D6DEC" w:rsidRPr="00847222">
        <w:rPr>
          <w:rFonts w:ascii="標楷體" w:eastAsia="標楷體" w:hAnsi="標楷體" w:hint="eastAsia"/>
          <w:b/>
          <w:caps/>
        </w:rPr>
        <w:t>實驗或討論。</w:t>
      </w:r>
    </w:p>
    <w:p w:rsidR="00BF698E" w:rsidRDefault="00315A67" w:rsidP="005356BF">
      <w:pPr>
        <w:spacing w:beforeLines="20" w:before="72"/>
        <w:rPr>
          <w:rFonts w:ascii="標楷體" w:eastAsia="標楷體" w:hAnsi="標楷體"/>
          <w:b/>
          <w:caps/>
        </w:rPr>
      </w:pPr>
      <w:r w:rsidRPr="00847222">
        <w:rPr>
          <w:rFonts w:ascii="標楷體" w:eastAsia="標楷體" w:hAnsi="標楷體" w:hint="eastAsia"/>
          <w:b/>
          <w:caps/>
        </w:rPr>
        <w:t>九</w:t>
      </w:r>
      <w:r w:rsidR="00CA0FD5" w:rsidRPr="00847222">
        <w:rPr>
          <w:rFonts w:ascii="標楷體" w:eastAsia="標楷體" w:hAnsi="標楷體" w:hint="eastAsia"/>
          <w:b/>
          <w:caps/>
        </w:rPr>
        <w:t>、</w:t>
      </w:r>
      <w:r w:rsidR="00BB7E0D">
        <w:rPr>
          <w:rFonts w:ascii="標楷體" w:eastAsia="標楷體" w:hAnsi="標楷體" w:hint="eastAsia"/>
          <w:b/>
          <w:caps/>
        </w:rPr>
        <w:t>本校科研社</w:t>
      </w:r>
      <w:r w:rsidR="00AB1328">
        <w:rPr>
          <w:rFonts w:ascii="標楷體" w:eastAsia="標楷體" w:hAnsi="標楷體" w:hint="eastAsia"/>
          <w:b/>
          <w:caps/>
        </w:rPr>
        <w:t>教學計畫</w:t>
      </w:r>
      <w:r w:rsidR="00CA0FD5" w:rsidRPr="00847222">
        <w:rPr>
          <w:rFonts w:ascii="標楷體" w:eastAsia="標楷體" w:hAnsi="標楷體" w:hint="eastAsia"/>
          <w:b/>
          <w:caps/>
        </w:rPr>
        <w:t>：</w:t>
      </w:r>
      <w:r w:rsidR="00BB7E0D">
        <w:rPr>
          <w:rFonts w:ascii="標楷體" w:eastAsia="標楷體" w:hAnsi="標楷體" w:hint="eastAsia"/>
          <w:b/>
          <w:caps/>
        </w:rPr>
        <w:t>(僅供參考，實際授課內容開學後將另行公告)</w:t>
      </w:r>
    </w:p>
    <w:p w:rsidR="005356BF" w:rsidRPr="00847222" w:rsidRDefault="005356BF" w:rsidP="005356BF">
      <w:pPr>
        <w:spacing w:beforeLines="20" w:before="72"/>
        <w:rPr>
          <w:rFonts w:ascii="標楷體" w:eastAsia="標楷體" w:hAnsi="標楷體"/>
          <w:b/>
          <w:caps/>
        </w:rPr>
      </w:pPr>
    </w:p>
    <w:tbl>
      <w:tblPr>
        <w:tblStyle w:val="a9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20"/>
      </w:tblGrid>
      <w:tr w:rsidR="00390AA0" w:rsidRPr="005356BF" w:rsidTr="005356BF">
        <w:trPr>
          <w:trHeight w:val="438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rightChars="-48" w:right="-115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編</w:t>
            </w:r>
            <w:r w:rsidR="005356BF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center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第1學期課程內容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center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第</w:t>
            </w:r>
            <w:r w:rsidR="005356BF">
              <w:rPr>
                <w:rFonts w:hAnsi="標楷體" w:hint="eastAsia"/>
              </w:rPr>
              <w:t>2</w:t>
            </w:r>
            <w:r w:rsidRPr="005356BF">
              <w:rPr>
                <w:rFonts w:hAnsi="標楷體" w:hint="eastAsia"/>
              </w:rPr>
              <w:t>學期課程內容</w:t>
            </w:r>
          </w:p>
        </w:tc>
      </w:tr>
      <w:tr w:rsidR="00390AA0" w:rsidRPr="005356BF" w:rsidTr="005356BF">
        <w:trPr>
          <w:trHeight w:val="438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both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課程說明+分組+預備下週實驗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歷屆課展作品報告與小組互評(一)</w:t>
            </w:r>
          </w:p>
        </w:tc>
      </w:tr>
      <w:tr w:rsidR="00390AA0" w:rsidRPr="005356BF" w:rsidTr="005356BF">
        <w:trPr>
          <w:trHeight w:val="438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both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彈出新高度-挑戰你的彈力極限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歷屆課展作品報告與小組互評(二)</w:t>
            </w:r>
          </w:p>
        </w:tc>
      </w:tr>
      <w:tr w:rsidR="00390AA0" w:rsidRPr="005356BF" w:rsidTr="005356BF">
        <w:trPr>
          <w:trHeight w:val="438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both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彈出新高度-想怎麼彈就怎麼玩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科學探究題目發想與資料查詢</w:t>
            </w:r>
          </w:p>
        </w:tc>
      </w:tr>
      <w:tr w:rsidR="00390AA0" w:rsidRPr="005356BF" w:rsidTr="005356BF">
        <w:trPr>
          <w:trHeight w:val="385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both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彈力球報告、互評+氣球車討論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探究題目確認與問題討</w:t>
            </w:r>
            <w:r w:rsidRPr="005356BF">
              <w:rPr>
                <w:rFonts w:ascii="標楷體" w:eastAsia="標楷體" w:hAnsi="標楷體"/>
                <w:kern w:val="0"/>
                <w:szCs w:val="24"/>
              </w:rPr>
              <w:t>論</w:t>
            </w:r>
          </w:p>
        </w:tc>
      </w:tr>
      <w:tr w:rsidR="00390AA0" w:rsidRPr="005356BF" w:rsidTr="005356BF">
        <w:trPr>
          <w:trHeight w:val="399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pStyle w:val="Default"/>
              <w:spacing w:beforeLines="20" w:before="72" w:line="200" w:lineRule="exact"/>
              <w:jc w:val="both"/>
              <w:rPr>
                <w:rFonts w:hAnsi="標楷體"/>
              </w:rPr>
            </w:pPr>
            <w:r w:rsidRPr="005356BF">
              <w:rPr>
                <w:rFonts w:hAnsi="標楷體" w:hint="eastAsia"/>
              </w:rPr>
              <w:t>你能跑多遠?-氣氣氣氣氣球車(設計+實作)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探究過程與紀錄－實驗設計</w:t>
            </w:r>
          </w:p>
        </w:tc>
      </w:tr>
      <w:tr w:rsidR="00390AA0" w:rsidRPr="005356BF" w:rsidTr="005356BF">
        <w:trPr>
          <w:trHeight w:val="399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科學講座-中學生做科學研究的方法(暫定)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探究過程與紀錄－器材準備與實驗操作</w:t>
            </w:r>
          </w:p>
        </w:tc>
      </w:tr>
      <w:tr w:rsidR="00390AA0" w:rsidRPr="005356BF" w:rsidTr="005356BF">
        <w:trPr>
          <w:trHeight w:val="399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你能跑多遠?-氣氣氣氣氣球車(測試+比賽)</w:t>
            </w:r>
          </w:p>
        </w:tc>
        <w:tc>
          <w:tcPr>
            <w:tcW w:w="4820" w:type="dxa"/>
            <w:vAlign w:val="center"/>
          </w:tcPr>
          <w:p w:rsidR="00390AA0" w:rsidRPr="005356BF" w:rsidRDefault="005356BF" w:rsidP="005356BF">
            <w:pPr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參觀北市科學展覽會</w:t>
            </w:r>
          </w:p>
        </w:tc>
      </w:tr>
      <w:tr w:rsidR="00390AA0" w:rsidRPr="005356BF" w:rsidTr="005356BF">
        <w:trPr>
          <w:trHeight w:val="399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植物葉上的小孔?</w:t>
            </w:r>
            <w:r w:rsidRPr="005356B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(校內採集+觀察記錄)</w:t>
            </w:r>
          </w:p>
        </w:tc>
        <w:tc>
          <w:tcPr>
            <w:tcW w:w="4820" w:type="dxa"/>
            <w:vAlign w:val="center"/>
          </w:tcPr>
          <w:p w:rsidR="00390AA0" w:rsidRPr="005356BF" w:rsidRDefault="005356BF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科學講座</w:t>
            </w:r>
          </w:p>
        </w:tc>
      </w:tr>
      <w:tr w:rsidR="00390AA0" w:rsidRPr="005356BF" w:rsidTr="005356BF">
        <w:trPr>
          <w:trHeight w:val="385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植物葉上的小孔?</w:t>
            </w:r>
            <w:r w:rsidRPr="005356B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(圖表製作+報告)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探究過程與紀錄－實驗操作(一)</w:t>
            </w:r>
          </w:p>
        </w:tc>
      </w:tr>
      <w:tr w:rsidR="00390AA0" w:rsidRPr="005356BF" w:rsidTr="005356BF">
        <w:trPr>
          <w:trHeight w:val="399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最浪費的科學家-胡立德演講影片欣賞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探究過程與紀錄－實驗操作(二)</w:t>
            </w:r>
          </w:p>
        </w:tc>
      </w:tr>
      <w:tr w:rsidR="00390AA0" w:rsidRPr="005356BF" w:rsidTr="005356BF">
        <w:trPr>
          <w:trHeight w:val="385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bCs/>
                <w:szCs w:val="24"/>
              </w:rPr>
              <w:t>眼見真的為憑?-破解購物臺產品中的科學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探究過程與紀錄－實驗操作(三)</w:t>
            </w:r>
          </w:p>
        </w:tc>
      </w:tr>
      <w:tr w:rsidR="00390AA0" w:rsidRPr="005356BF" w:rsidTr="005356BF">
        <w:trPr>
          <w:trHeight w:val="399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bCs/>
                <w:szCs w:val="24"/>
              </w:rPr>
              <w:t>歷屆科展</w:t>
            </w:r>
            <w:r w:rsidRPr="005356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主題資料蒐集與判讀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</w:t>
            </w:r>
            <w:r w:rsidRPr="005356BF">
              <w:rPr>
                <w:rFonts w:ascii="標楷體" w:eastAsia="標楷體" w:hAnsi="標楷體" w:hint="eastAsia"/>
                <w:szCs w:val="24"/>
              </w:rPr>
              <w:t>數據統整與分析</w:t>
            </w:r>
          </w:p>
        </w:tc>
      </w:tr>
      <w:tr w:rsidR="00390AA0" w:rsidRPr="005356BF" w:rsidTr="005356BF">
        <w:trPr>
          <w:trHeight w:val="385"/>
        </w:trPr>
        <w:tc>
          <w:tcPr>
            <w:tcW w:w="709" w:type="dxa"/>
            <w:vAlign w:val="center"/>
          </w:tcPr>
          <w:p w:rsidR="00390AA0" w:rsidRPr="005356BF" w:rsidRDefault="00390AA0" w:rsidP="005356BF">
            <w:pPr>
              <w:spacing w:beforeLines="20" w:before="72" w:line="200" w:lineRule="exact"/>
              <w:ind w:leftChars="-45" w:left="36" w:rightChars="-48" w:right="-115" w:hangingChars="60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390AA0" w:rsidRPr="005356BF" w:rsidRDefault="00390AA0" w:rsidP="005356BF">
            <w:pPr>
              <w:autoSpaceDE w:val="0"/>
              <w:snapToGrid w:val="0"/>
              <w:spacing w:beforeLines="20" w:before="72" w:line="200" w:lineRule="exac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5356BF">
              <w:rPr>
                <w:rFonts w:ascii="標楷體" w:eastAsia="標楷體" w:hAnsi="標楷體" w:cs="標楷體" w:hint="eastAsia"/>
                <w:bCs/>
                <w:szCs w:val="24"/>
              </w:rPr>
              <w:t>歷屆科展作品分享報告(閱讀報告書與摘要)</w:t>
            </w:r>
          </w:p>
        </w:tc>
        <w:tc>
          <w:tcPr>
            <w:tcW w:w="4820" w:type="dxa"/>
            <w:vAlign w:val="center"/>
          </w:tcPr>
          <w:p w:rsidR="00390AA0" w:rsidRPr="005356BF" w:rsidRDefault="005356BF" w:rsidP="005356BF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56BF">
              <w:rPr>
                <w:rFonts w:ascii="標楷體" w:eastAsia="標楷體" w:hAnsi="標楷體" w:hint="eastAsia"/>
                <w:kern w:val="0"/>
                <w:szCs w:val="24"/>
              </w:rPr>
              <w:t>探究過程與紀錄－</w:t>
            </w:r>
            <w:r w:rsidRPr="005356BF">
              <w:rPr>
                <w:rFonts w:ascii="標楷體" w:eastAsia="標楷體" w:hAnsi="標楷體" w:hint="eastAsia"/>
                <w:szCs w:val="24"/>
              </w:rPr>
              <w:t>數據統整與分析</w:t>
            </w:r>
          </w:p>
        </w:tc>
      </w:tr>
    </w:tbl>
    <w:p w:rsidR="00390AA0" w:rsidRPr="00390AA0" w:rsidRDefault="00390AA0" w:rsidP="005356BF">
      <w:pPr>
        <w:spacing w:beforeLines="20" w:before="72"/>
        <w:ind w:left="2128" w:hangingChars="886" w:hanging="2128"/>
        <w:rPr>
          <w:rFonts w:ascii="標楷體" w:eastAsia="標楷體" w:hAnsi="標楷體"/>
          <w:b/>
          <w:caps/>
        </w:rPr>
      </w:pPr>
    </w:p>
    <w:p w:rsidR="00DD2544" w:rsidRPr="00847222" w:rsidRDefault="00A835B1" w:rsidP="005356BF">
      <w:pPr>
        <w:spacing w:beforeLines="20" w:before="72"/>
        <w:ind w:left="2128" w:hangingChars="886" w:hanging="2128"/>
        <w:rPr>
          <w:rFonts w:ascii="標楷體" w:eastAsia="標楷體" w:hAnsi="標楷體"/>
          <w:b/>
          <w:caps/>
        </w:rPr>
      </w:pPr>
      <w:r>
        <w:rPr>
          <w:rFonts w:ascii="標楷體" w:eastAsia="標楷體" w:hAnsi="標楷體" w:hint="eastAsia"/>
          <w:b/>
          <w:caps/>
        </w:rPr>
        <w:t>十、課程時間衝突：因</w:t>
      </w:r>
      <w:r w:rsidR="006C341E" w:rsidRPr="00847222">
        <w:rPr>
          <w:rFonts w:ascii="標楷體" w:eastAsia="標楷體" w:hAnsi="標楷體" w:hint="eastAsia"/>
          <w:b/>
          <w:caps/>
        </w:rPr>
        <w:t>科研社屬於</w:t>
      </w:r>
      <w:r w:rsidR="003E45DC">
        <w:rPr>
          <w:rFonts w:ascii="標楷體" w:eastAsia="標楷體" w:hAnsi="標楷體" w:hint="eastAsia"/>
          <w:b/>
          <w:caps/>
        </w:rPr>
        <w:t>特色</w:t>
      </w:r>
      <w:r w:rsidR="006C341E" w:rsidRPr="00847222">
        <w:rPr>
          <w:rFonts w:ascii="標楷體" w:eastAsia="標楷體" w:hAnsi="標楷體" w:hint="eastAsia"/>
          <w:b/>
          <w:caps/>
        </w:rPr>
        <w:t>社團，</w:t>
      </w:r>
      <w:r w:rsidR="003E45DC">
        <w:rPr>
          <w:rFonts w:ascii="標楷體" w:eastAsia="標楷體" w:hAnsi="標楷體" w:hint="eastAsia"/>
          <w:b/>
          <w:caps/>
        </w:rPr>
        <w:t>可能</w:t>
      </w:r>
      <w:r w:rsidR="006C341E" w:rsidRPr="00847222">
        <w:rPr>
          <w:rFonts w:ascii="標楷體" w:eastAsia="標楷體" w:hAnsi="標楷體" w:hint="eastAsia"/>
          <w:b/>
          <w:caps/>
        </w:rPr>
        <w:t>會和管樂隊</w:t>
      </w:r>
      <w:r w:rsidR="009C2717" w:rsidRPr="00847222">
        <w:rPr>
          <w:rFonts w:ascii="標楷體" w:eastAsia="標楷體" w:hAnsi="標楷體" w:hint="eastAsia"/>
          <w:b/>
          <w:caps/>
        </w:rPr>
        <w:t>、弦樂團</w:t>
      </w:r>
      <w:r w:rsidR="00FA4374">
        <w:rPr>
          <w:rFonts w:ascii="標楷體" w:eastAsia="標楷體" w:hAnsi="標楷體" w:hint="eastAsia"/>
          <w:b/>
          <w:caps/>
        </w:rPr>
        <w:t>、</w:t>
      </w:r>
      <w:r w:rsidR="008E783F">
        <w:rPr>
          <w:rFonts w:ascii="標楷體" w:eastAsia="標楷體" w:hAnsi="標楷體" w:hint="eastAsia"/>
          <w:b/>
          <w:caps/>
        </w:rPr>
        <w:t>體育班、音樂班</w:t>
      </w:r>
      <w:r w:rsidR="006C341E" w:rsidRPr="00847222">
        <w:rPr>
          <w:rFonts w:ascii="標楷體" w:eastAsia="標楷體" w:hAnsi="標楷體" w:hint="eastAsia"/>
          <w:b/>
          <w:caps/>
        </w:rPr>
        <w:t>上課時間衝突，請</w:t>
      </w:r>
      <w:r w:rsidR="003E45DC">
        <w:rPr>
          <w:rFonts w:ascii="標楷體" w:eastAsia="標楷體" w:hAnsi="標楷體" w:hint="eastAsia"/>
          <w:b/>
          <w:caps/>
        </w:rPr>
        <w:t>開學後參考學校特色社團辦法</w:t>
      </w:r>
      <w:r w:rsidR="006C341E" w:rsidRPr="00847222">
        <w:rPr>
          <w:rFonts w:ascii="標楷體" w:eastAsia="標楷體" w:hAnsi="標楷體" w:hint="eastAsia"/>
          <w:b/>
          <w:caps/>
        </w:rPr>
        <w:t>審慎評估。</w:t>
      </w:r>
    </w:p>
    <w:p w:rsidR="000B6DB0" w:rsidRPr="00847222" w:rsidRDefault="00FA4374" w:rsidP="005356BF">
      <w:pPr>
        <w:spacing w:beforeLines="20" w:before="72"/>
        <w:ind w:left="2128" w:hangingChars="886" w:hanging="2128"/>
        <w:rPr>
          <w:rFonts w:ascii="標楷體" w:eastAsia="標楷體" w:hAnsi="標楷體"/>
          <w:b/>
          <w:caps/>
        </w:rPr>
      </w:pPr>
      <w:r>
        <w:rPr>
          <w:rFonts w:ascii="標楷體" w:eastAsia="標楷體" w:hAnsi="標楷體" w:hint="eastAsia"/>
          <w:b/>
          <w:caps/>
        </w:rPr>
        <w:t>十一、請填寫報名表並於</w:t>
      </w:r>
      <w:r w:rsidR="008336FB">
        <w:rPr>
          <w:rFonts w:ascii="標楷體" w:eastAsia="標楷體" w:hAnsi="標楷體" w:hint="eastAsia"/>
          <w:b/>
          <w:caps/>
        </w:rPr>
        <w:t>9</w:t>
      </w:r>
      <w:r>
        <w:rPr>
          <w:rFonts w:ascii="標楷體" w:eastAsia="標楷體" w:hAnsi="標楷體" w:hint="eastAsia"/>
          <w:b/>
          <w:caps/>
        </w:rPr>
        <w:t>/</w:t>
      </w:r>
      <w:r w:rsidR="008336FB">
        <w:rPr>
          <w:rFonts w:ascii="標楷體" w:eastAsia="標楷體" w:hAnsi="標楷體" w:hint="eastAsia"/>
          <w:b/>
          <w:caps/>
        </w:rPr>
        <w:t>1</w:t>
      </w:r>
      <w:r w:rsidR="00D82074">
        <w:rPr>
          <w:rFonts w:ascii="標楷體" w:eastAsia="標楷體" w:hAnsi="標楷體" w:hint="eastAsia"/>
          <w:b/>
          <w:caps/>
        </w:rPr>
        <w:t>(</w:t>
      </w:r>
      <w:r w:rsidR="008336FB">
        <w:rPr>
          <w:rFonts w:ascii="標楷體" w:eastAsia="標楷體" w:hAnsi="標楷體" w:hint="eastAsia"/>
          <w:b/>
          <w:caps/>
        </w:rPr>
        <w:t>三</w:t>
      </w:r>
      <w:r w:rsidR="00D82074">
        <w:rPr>
          <w:rFonts w:ascii="標楷體" w:eastAsia="標楷體" w:hAnsi="標楷體" w:hint="eastAsia"/>
          <w:b/>
          <w:caps/>
        </w:rPr>
        <w:t>)</w:t>
      </w:r>
      <w:r>
        <w:rPr>
          <w:rFonts w:ascii="標楷體" w:eastAsia="標楷體" w:hAnsi="標楷體" w:hint="eastAsia"/>
          <w:b/>
          <w:caps/>
        </w:rPr>
        <w:t>放學前繳至設備組</w:t>
      </w:r>
      <w:r w:rsidR="000B6DB0" w:rsidRPr="00847222">
        <w:rPr>
          <w:rFonts w:ascii="標楷體" w:eastAsia="標楷體" w:hAnsi="標楷體" w:hint="eastAsia"/>
          <w:b/>
          <w:caps/>
        </w:rPr>
        <w:t>，電話23142775-3</w:t>
      </w:r>
      <w:r w:rsidR="003E45DC">
        <w:rPr>
          <w:rFonts w:ascii="標楷體" w:eastAsia="標楷體" w:hAnsi="標楷體" w:hint="eastAsia"/>
          <w:b/>
          <w:caps/>
        </w:rPr>
        <w:t>3</w:t>
      </w:r>
      <w:r w:rsidR="000B6DB0" w:rsidRPr="00847222">
        <w:rPr>
          <w:rFonts w:ascii="標楷體" w:eastAsia="標楷體" w:hAnsi="標楷體" w:hint="eastAsia"/>
          <w:b/>
          <w:caps/>
        </w:rPr>
        <w:t>4</w:t>
      </w:r>
      <w:r w:rsidR="008336FB">
        <w:rPr>
          <w:rFonts w:ascii="標楷體" w:eastAsia="標楷體" w:hAnsi="標楷體" w:hint="eastAsia"/>
          <w:b/>
          <w:caps/>
        </w:rPr>
        <w:t>陳嘉源</w:t>
      </w:r>
      <w:r w:rsidR="001F3765">
        <w:rPr>
          <w:rFonts w:ascii="標楷體" w:eastAsia="標楷體" w:hAnsi="標楷體" w:hint="eastAsia"/>
          <w:b/>
          <w:caps/>
        </w:rPr>
        <w:t>組長</w:t>
      </w:r>
      <w:r w:rsidR="000B6DB0" w:rsidRPr="00847222">
        <w:rPr>
          <w:rFonts w:ascii="標楷體" w:eastAsia="標楷體" w:hAnsi="標楷體" w:hint="eastAsia"/>
          <w:b/>
          <w:caps/>
        </w:rPr>
        <w:t>。</w:t>
      </w:r>
    </w:p>
    <w:p w:rsidR="005356BF" w:rsidRDefault="005356B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BA2685" w:rsidRPr="00BA2685" w:rsidRDefault="00BB7E0D" w:rsidP="00BA268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台北市立南門國中</w:t>
      </w:r>
      <w:r w:rsidR="00EF26B6">
        <w:rPr>
          <w:rFonts w:ascii="標楷體" w:eastAsia="標楷體" w:hAnsi="標楷體" w:hint="eastAsia"/>
          <w:b/>
          <w:sz w:val="32"/>
          <w:szCs w:val="32"/>
        </w:rPr>
        <w:t>1</w:t>
      </w:r>
      <w:r w:rsidR="005356BF">
        <w:rPr>
          <w:rFonts w:ascii="標楷體" w:eastAsia="標楷體" w:hAnsi="標楷體" w:hint="eastAsia"/>
          <w:b/>
          <w:sz w:val="32"/>
          <w:szCs w:val="32"/>
        </w:rPr>
        <w:t>10</w:t>
      </w:r>
      <w:r w:rsidR="00EF26B6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第1</w:t>
      </w:r>
      <w:r w:rsidR="00BA2685" w:rsidRPr="00BA2685">
        <w:rPr>
          <w:rFonts w:ascii="標楷體" w:eastAsia="標楷體" w:hAnsi="標楷體" w:hint="eastAsia"/>
          <w:b/>
          <w:sz w:val="32"/>
          <w:szCs w:val="32"/>
        </w:rPr>
        <w:t>學期七年級科研社入社測驗通知</w:t>
      </w:r>
    </w:p>
    <w:p w:rsidR="00BA2685" w:rsidRP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測驗時間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Pr="00BA2685">
        <w:rPr>
          <w:rFonts w:ascii="標楷體" w:eastAsia="標楷體" w:hAnsi="標楷體" w:hint="eastAsia"/>
          <w:sz w:val="28"/>
          <w:szCs w:val="28"/>
        </w:rPr>
        <w:t>民國</w:t>
      </w:r>
      <w:r w:rsidR="005356BF">
        <w:rPr>
          <w:rFonts w:ascii="標楷體" w:eastAsia="標楷體" w:hAnsi="標楷體" w:hint="eastAsia"/>
          <w:sz w:val="28"/>
          <w:szCs w:val="28"/>
        </w:rPr>
        <w:t>110</w:t>
      </w:r>
      <w:r w:rsidRPr="00BA2685">
        <w:rPr>
          <w:rFonts w:ascii="標楷體" w:eastAsia="標楷體" w:hAnsi="標楷體" w:hint="eastAsia"/>
          <w:sz w:val="28"/>
          <w:szCs w:val="28"/>
        </w:rPr>
        <w:t>年9月</w:t>
      </w:r>
      <w:r w:rsidR="008336FB">
        <w:rPr>
          <w:rFonts w:ascii="標楷體" w:eastAsia="標楷體" w:hAnsi="標楷體" w:hint="eastAsia"/>
          <w:sz w:val="28"/>
          <w:szCs w:val="28"/>
        </w:rPr>
        <w:t>3</w:t>
      </w:r>
      <w:r w:rsidRPr="00BA2685">
        <w:rPr>
          <w:rFonts w:ascii="標楷體" w:eastAsia="標楷體" w:hAnsi="標楷體" w:hint="eastAsia"/>
          <w:sz w:val="28"/>
          <w:szCs w:val="28"/>
        </w:rPr>
        <w:t>日(</w:t>
      </w:r>
      <w:r w:rsidR="008336FB">
        <w:rPr>
          <w:rFonts w:ascii="標楷體" w:eastAsia="標楷體" w:hAnsi="標楷體" w:hint="eastAsia"/>
          <w:sz w:val="28"/>
          <w:szCs w:val="28"/>
        </w:rPr>
        <w:t>五</w:t>
      </w:r>
      <w:r w:rsidRPr="00BA2685">
        <w:rPr>
          <w:rFonts w:ascii="標楷體" w:eastAsia="標楷體" w:hAnsi="標楷體" w:hint="eastAsia"/>
          <w:sz w:val="28"/>
          <w:szCs w:val="28"/>
        </w:rPr>
        <w:t>) 1</w:t>
      </w:r>
      <w:r w:rsidR="008336FB">
        <w:rPr>
          <w:rFonts w:ascii="標楷體" w:eastAsia="標楷體" w:hAnsi="標楷體" w:hint="eastAsia"/>
          <w:sz w:val="28"/>
          <w:szCs w:val="28"/>
        </w:rPr>
        <w:t>2</w:t>
      </w:r>
      <w:r w:rsidRPr="00BA2685">
        <w:rPr>
          <w:rFonts w:ascii="標楷體" w:eastAsia="標楷體" w:hAnsi="標楷體" w:hint="eastAsia"/>
          <w:sz w:val="28"/>
          <w:szCs w:val="28"/>
        </w:rPr>
        <w:t>：</w:t>
      </w:r>
      <w:r w:rsidR="008336FB">
        <w:rPr>
          <w:rFonts w:ascii="標楷體" w:eastAsia="標楷體" w:hAnsi="標楷體" w:hint="eastAsia"/>
          <w:sz w:val="28"/>
          <w:szCs w:val="28"/>
        </w:rPr>
        <w:t>4</w:t>
      </w:r>
      <w:r w:rsidRPr="00BA2685">
        <w:rPr>
          <w:rFonts w:ascii="標楷體" w:eastAsia="標楷體" w:hAnsi="標楷體" w:hint="eastAsia"/>
          <w:sz w:val="28"/>
          <w:szCs w:val="28"/>
        </w:rPr>
        <w:t>5~1</w:t>
      </w:r>
      <w:r w:rsidR="008336FB">
        <w:rPr>
          <w:rFonts w:ascii="標楷體" w:eastAsia="標楷體" w:hAnsi="標楷體" w:hint="eastAsia"/>
          <w:sz w:val="28"/>
          <w:szCs w:val="28"/>
        </w:rPr>
        <w:t>3</w:t>
      </w:r>
      <w:r w:rsidRPr="00BA2685">
        <w:rPr>
          <w:rFonts w:ascii="標楷體" w:eastAsia="標楷體" w:hAnsi="標楷體" w:hint="eastAsia"/>
          <w:sz w:val="28"/>
          <w:szCs w:val="28"/>
        </w:rPr>
        <w:t>:</w:t>
      </w:r>
      <w:r w:rsidR="001F3765">
        <w:rPr>
          <w:rFonts w:ascii="標楷體" w:eastAsia="標楷體" w:hAnsi="標楷體" w:hint="eastAsia"/>
          <w:sz w:val="28"/>
          <w:szCs w:val="28"/>
        </w:rPr>
        <w:t>15</w:t>
      </w:r>
    </w:p>
    <w:p w:rsidR="00BA2685" w:rsidRP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測驗題目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Pr="00BA2685">
        <w:rPr>
          <w:rFonts w:ascii="標楷體" w:eastAsia="標楷體" w:hAnsi="標楷體" w:hint="eastAsia"/>
          <w:sz w:val="28"/>
          <w:szCs w:val="28"/>
        </w:rPr>
        <w:t>認知 30%，情意 30%，技能 40%</w:t>
      </w:r>
    </w:p>
    <w:p w:rsidR="00BA2685" w:rsidRP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測驗地點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="001F3765">
        <w:rPr>
          <w:rFonts w:ascii="標楷體" w:eastAsia="標楷體" w:hAnsi="標楷體" w:hint="eastAsia"/>
          <w:sz w:val="28"/>
          <w:szCs w:val="28"/>
        </w:rPr>
        <w:t>信義</w:t>
      </w:r>
      <w:r w:rsidRPr="00BA2685">
        <w:rPr>
          <w:rFonts w:ascii="標楷體" w:eastAsia="標楷體" w:hAnsi="標楷體" w:hint="eastAsia"/>
          <w:sz w:val="28"/>
          <w:szCs w:val="28"/>
        </w:rPr>
        <w:t>樓</w:t>
      </w:r>
      <w:r w:rsidR="007E7E0A">
        <w:rPr>
          <w:rFonts w:ascii="標楷體" w:eastAsia="標楷體" w:hAnsi="標楷體" w:hint="eastAsia"/>
          <w:sz w:val="28"/>
          <w:szCs w:val="28"/>
        </w:rPr>
        <w:t>一樓</w:t>
      </w:r>
      <w:r w:rsidR="003E45DC">
        <w:rPr>
          <w:rFonts w:ascii="標楷體" w:eastAsia="標楷體" w:hAnsi="標楷體" w:hint="eastAsia"/>
          <w:sz w:val="28"/>
          <w:szCs w:val="28"/>
        </w:rPr>
        <w:t>自然實驗室</w:t>
      </w:r>
      <w:r w:rsidR="00416282">
        <w:rPr>
          <w:rFonts w:ascii="標楷體" w:eastAsia="標楷體" w:hAnsi="標楷體" w:hint="eastAsia"/>
          <w:sz w:val="28"/>
          <w:szCs w:val="28"/>
        </w:rPr>
        <w:t>一</w:t>
      </w:r>
    </w:p>
    <w:p w:rsidR="00BA2685" w:rsidRP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課程方向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Pr="00BA2685">
        <w:rPr>
          <w:rFonts w:ascii="標楷體" w:eastAsia="標楷體" w:hAnsi="標楷體" w:hint="eastAsia"/>
          <w:sz w:val="28"/>
          <w:szCs w:val="28"/>
        </w:rPr>
        <w:t>1.實作科學實驗2.構思科展作品3.培養問題解決能力</w:t>
      </w:r>
    </w:p>
    <w:p w:rsidR="0041758F" w:rsidRPr="003E45DC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授課時間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="003E45DC">
        <w:rPr>
          <w:rFonts w:ascii="標楷體" w:eastAsia="標楷體" w:hAnsi="標楷體" w:hint="eastAsia"/>
          <w:sz w:val="28"/>
          <w:szCs w:val="28"/>
        </w:rPr>
        <w:t>社團時間(開學後公布)</w:t>
      </w:r>
    </w:p>
    <w:p w:rsidR="0041758F" w:rsidRPr="00BA2685" w:rsidRDefault="0041758F" w:rsidP="00BA2685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★提醒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若已為弦樂團、管樂隊、音樂班</w:t>
      </w:r>
      <w:r w:rsidR="00A83B0F">
        <w:rPr>
          <w:rFonts w:ascii="標楷體" w:eastAsia="標楷體" w:hAnsi="標楷體" w:hint="eastAsia"/>
          <w:sz w:val="28"/>
          <w:szCs w:val="28"/>
        </w:rPr>
        <w:t>、體育班</w:t>
      </w:r>
      <w:r w:rsidR="003E45DC">
        <w:rPr>
          <w:rFonts w:ascii="標楷體" w:eastAsia="標楷體" w:hAnsi="標楷體" w:hint="eastAsia"/>
          <w:sz w:val="28"/>
          <w:szCs w:val="28"/>
        </w:rPr>
        <w:t>的同學，可能</w:t>
      </w:r>
      <w:r>
        <w:rPr>
          <w:rFonts w:ascii="標楷體" w:eastAsia="標楷體" w:hAnsi="標楷體" w:hint="eastAsia"/>
          <w:sz w:val="28"/>
          <w:szCs w:val="28"/>
        </w:rPr>
        <w:t>上課時間重疊無法參加。</w:t>
      </w:r>
    </w:p>
    <w:p w:rsidR="00BA2685" w:rsidRP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ind w:left="426" w:hanging="426"/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預計招收人數:2</w:t>
      </w:r>
      <w:r w:rsidR="0041758F">
        <w:rPr>
          <w:rFonts w:ascii="標楷體" w:eastAsia="標楷體" w:hAnsi="標楷體" w:hint="eastAsia"/>
          <w:sz w:val="28"/>
          <w:szCs w:val="28"/>
        </w:rPr>
        <w:t>4</w:t>
      </w:r>
      <w:r w:rsidRPr="00BA2685">
        <w:rPr>
          <w:rFonts w:ascii="標楷體" w:eastAsia="標楷體" w:hAnsi="標楷體" w:hint="eastAsia"/>
          <w:sz w:val="28"/>
          <w:szCs w:val="28"/>
        </w:rPr>
        <w:t>人</w:t>
      </w:r>
      <w:r w:rsidR="007F3354">
        <w:rPr>
          <w:rFonts w:ascii="標楷體" w:eastAsia="標楷體" w:hAnsi="標楷體" w:hint="eastAsia"/>
          <w:sz w:val="28"/>
          <w:szCs w:val="28"/>
        </w:rPr>
        <w:t>以內。</w:t>
      </w:r>
    </w:p>
    <w:p w:rsidR="00BA2685" w:rsidRPr="00BA2685" w:rsidRDefault="0041758F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若有任何疑問，請洽</w:t>
      </w:r>
      <w:r w:rsidRPr="008767EA">
        <w:rPr>
          <w:rFonts w:ascii="標楷體" w:eastAsia="標楷體" w:hAnsi="標楷體" w:hint="eastAsia"/>
          <w:sz w:val="28"/>
          <w:szCs w:val="28"/>
          <w:u w:val="single"/>
        </w:rPr>
        <w:t>設備組</w:t>
      </w:r>
      <w:r w:rsidR="001F3765">
        <w:rPr>
          <w:rFonts w:ascii="標楷體" w:eastAsia="標楷體" w:hAnsi="標楷體" w:hint="eastAsia"/>
          <w:sz w:val="28"/>
          <w:szCs w:val="28"/>
          <w:u w:val="single"/>
        </w:rPr>
        <w:t>童玉娟組長</w:t>
      </w:r>
      <w:r w:rsidR="00310D05">
        <w:rPr>
          <w:rFonts w:ascii="標楷體" w:eastAsia="標楷體" w:hAnsi="標楷體" w:hint="eastAsia"/>
          <w:sz w:val="28"/>
          <w:szCs w:val="28"/>
        </w:rPr>
        <w:t>或</w:t>
      </w:r>
      <w:r w:rsidR="008767EA" w:rsidRPr="008767EA">
        <w:rPr>
          <w:rFonts w:ascii="標楷體" w:eastAsia="標楷體" w:hAnsi="標楷體" w:hint="eastAsia"/>
          <w:sz w:val="28"/>
          <w:szCs w:val="28"/>
          <w:u w:val="single"/>
        </w:rPr>
        <w:t>七年級</w:t>
      </w:r>
      <w:r w:rsidR="00310D05" w:rsidRPr="008767EA">
        <w:rPr>
          <w:rFonts w:ascii="標楷體" w:eastAsia="標楷體" w:hAnsi="標楷體" w:hint="eastAsia"/>
          <w:sz w:val="28"/>
          <w:szCs w:val="28"/>
          <w:u w:val="single"/>
        </w:rPr>
        <w:t>各班自然老師</w:t>
      </w:r>
      <w:r w:rsidR="00BA2685" w:rsidRPr="00BA2685">
        <w:rPr>
          <w:rFonts w:ascii="標楷體" w:eastAsia="標楷體" w:hAnsi="標楷體" w:hint="eastAsia"/>
          <w:sz w:val="28"/>
          <w:szCs w:val="28"/>
        </w:rPr>
        <w:t>。</w:t>
      </w:r>
    </w:p>
    <w:p w:rsidR="00BA2685" w:rsidRP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若</w:t>
      </w:r>
      <w:r w:rsidR="00A33674">
        <w:rPr>
          <w:rFonts w:ascii="標楷體" w:eastAsia="標楷體" w:hAnsi="標楷體" w:hint="eastAsia"/>
          <w:sz w:val="28"/>
          <w:szCs w:val="28"/>
        </w:rPr>
        <w:t>另</w:t>
      </w:r>
      <w:r w:rsidRPr="00BA2685">
        <w:rPr>
          <w:rFonts w:ascii="標楷體" w:eastAsia="標楷體" w:hAnsi="標楷體" w:hint="eastAsia"/>
          <w:sz w:val="28"/>
          <w:szCs w:val="28"/>
        </w:rPr>
        <w:t>需報名表，請至設備組領取</w:t>
      </w:r>
      <w:r w:rsidR="007E7E0A">
        <w:rPr>
          <w:rFonts w:ascii="標楷體" w:eastAsia="標楷體" w:hAnsi="標楷體" w:hint="eastAsia"/>
          <w:sz w:val="28"/>
          <w:szCs w:val="28"/>
        </w:rPr>
        <w:t>或直接於</w:t>
      </w:r>
      <w:r w:rsidR="00A33674">
        <w:rPr>
          <w:rFonts w:ascii="標楷體" w:eastAsia="標楷體" w:hAnsi="標楷體" w:hint="eastAsia"/>
          <w:sz w:val="28"/>
          <w:szCs w:val="28"/>
        </w:rPr>
        <w:t>南門</w:t>
      </w:r>
      <w:r w:rsidR="007E7E0A">
        <w:rPr>
          <w:rFonts w:ascii="標楷體" w:eastAsia="標楷體" w:hAnsi="標楷體" w:hint="eastAsia"/>
          <w:sz w:val="28"/>
          <w:szCs w:val="28"/>
        </w:rPr>
        <w:t>網頁</w:t>
      </w:r>
      <w:r w:rsidR="00A33674">
        <w:rPr>
          <w:rFonts w:ascii="標楷體" w:eastAsia="標楷體" w:hAnsi="標楷體" w:hint="eastAsia"/>
          <w:sz w:val="28"/>
          <w:szCs w:val="28"/>
        </w:rPr>
        <w:t>-</w:t>
      </w:r>
      <w:r w:rsidR="00D82074">
        <w:rPr>
          <w:rFonts w:ascii="標楷體" w:eastAsia="標楷體" w:hAnsi="標楷體" w:hint="eastAsia"/>
          <w:sz w:val="28"/>
          <w:szCs w:val="28"/>
        </w:rPr>
        <w:t xml:space="preserve">新生入學 </w:t>
      </w:r>
      <w:r w:rsidR="007E7E0A">
        <w:rPr>
          <w:rFonts w:ascii="標楷體" w:eastAsia="標楷體" w:hAnsi="標楷體" w:hint="eastAsia"/>
          <w:sz w:val="28"/>
          <w:szCs w:val="28"/>
        </w:rPr>
        <w:t>下載</w:t>
      </w:r>
      <w:r w:rsidRPr="00BA2685">
        <w:rPr>
          <w:rFonts w:ascii="標楷體" w:eastAsia="標楷體" w:hAnsi="標楷體" w:hint="eastAsia"/>
          <w:sz w:val="28"/>
          <w:szCs w:val="28"/>
        </w:rPr>
        <w:t>。</w:t>
      </w:r>
    </w:p>
    <w:p w:rsidR="00BA2685" w:rsidRDefault="00BA2685" w:rsidP="00BA2685">
      <w:pPr>
        <w:numPr>
          <w:ilvl w:val="0"/>
          <w:numId w:val="1"/>
        </w:num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測驗結果預計9/</w:t>
      </w:r>
      <w:r w:rsidR="008336FB">
        <w:rPr>
          <w:rFonts w:ascii="標楷體" w:eastAsia="標楷體" w:hAnsi="標楷體" w:hint="eastAsia"/>
          <w:sz w:val="28"/>
          <w:szCs w:val="28"/>
        </w:rPr>
        <w:t>7</w:t>
      </w:r>
      <w:r w:rsidRPr="00BA2685">
        <w:rPr>
          <w:rFonts w:ascii="標楷體" w:eastAsia="標楷體" w:hAnsi="標楷體" w:hint="eastAsia"/>
          <w:sz w:val="28"/>
          <w:szCs w:val="28"/>
        </w:rPr>
        <w:t>(</w:t>
      </w:r>
      <w:r w:rsidR="008336FB">
        <w:rPr>
          <w:rFonts w:ascii="標楷體" w:eastAsia="標楷體" w:hAnsi="標楷體" w:hint="eastAsia"/>
          <w:sz w:val="28"/>
          <w:szCs w:val="28"/>
        </w:rPr>
        <w:t>二</w:t>
      </w:r>
      <w:r w:rsidRPr="00BA2685">
        <w:rPr>
          <w:rFonts w:ascii="標楷體" w:eastAsia="標楷體" w:hAnsi="標楷體" w:hint="eastAsia"/>
          <w:sz w:val="28"/>
          <w:szCs w:val="28"/>
        </w:rPr>
        <w:t>)</w:t>
      </w:r>
      <w:r w:rsidR="00EF26B6">
        <w:rPr>
          <w:rFonts w:ascii="標楷體" w:eastAsia="標楷體" w:hAnsi="標楷體" w:hint="eastAsia"/>
          <w:sz w:val="28"/>
          <w:szCs w:val="28"/>
        </w:rPr>
        <w:t>中午</w:t>
      </w:r>
      <w:r w:rsidRPr="00BA2685">
        <w:rPr>
          <w:rFonts w:ascii="標楷體" w:eastAsia="標楷體" w:hAnsi="標楷體" w:hint="eastAsia"/>
          <w:sz w:val="28"/>
          <w:szCs w:val="28"/>
        </w:rPr>
        <w:t>公告於設備組及學校首頁。</w:t>
      </w:r>
    </w:p>
    <w:p w:rsidR="00BA2685" w:rsidRPr="00EF26B6" w:rsidRDefault="00ED65A6" w:rsidP="00BA2685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請將下聯撕下繳回設備組</w:t>
      </w:r>
    </w:p>
    <w:p w:rsidR="00BA2685" w:rsidRPr="00A83B0F" w:rsidRDefault="00BB7E0D" w:rsidP="00A83B0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台北市立南門國中1</w:t>
      </w:r>
      <w:r w:rsidR="005356B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學年度第1</w:t>
      </w:r>
      <w:r w:rsidRPr="00BA2685">
        <w:rPr>
          <w:rFonts w:ascii="標楷體" w:eastAsia="標楷體" w:hAnsi="標楷體" w:hint="eastAsia"/>
          <w:b/>
          <w:sz w:val="32"/>
          <w:szCs w:val="32"/>
        </w:rPr>
        <w:t>學期</w:t>
      </w:r>
      <w:r w:rsidR="00E02F7A">
        <w:rPr>
          <w:rFonts w:ascii="標楷體" w:eastAsia="標楷體" w:hAnsi="標楷體" w:hint="eastAsia"/>
          <w:b/>
          <w:sz w:val="32"/>
          <w:szCs w:val="28"/>
        </w:rPr>
        <w:t>七年級</w:t>
      </w:r>
      <w:r w:rsidR="00BA2685" w:rsidRPr="00ED65A6">
        <w:rPr>
          <w:rFonts w:ascii="標楷體" w:eastAsia="標楷體" w:hAnsi="標楷體" w:hint="eastAsia"/>
          <w:b/>
          <w:sz w:val="32"/>
          <w:szCs w:val="28"/>
        </w:rPr>
        <w:t>科研社報名表</w:t>
      </w:r>
    </w:p>
    <w:p w:rsidR="00BA2685" w:rsidRPr="00BA2685" w:rsidRDefault="00BA2685" w:rsidP="00BA2685">
      <w:pP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班級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Pr="00BA2685">
        <w:rPr>
          <w:rFonts w:ascii="標楷體" w:eastAsia="標楷體" w:hAnsi="標楷體" w:hint="eastAsia"/>
          <w:sz w:val="28"/>
          <w:szCs w:val="28"/>
        </w:rPr>
        <w:t xml:space="preserve">                           座號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</w:p>
    <w:p w:rsidR="00BA2685" w:rsidRPr="00BA2685" w:rsidRDefault="00BA2685" w:rsidP="00BA2685">
      <w:pP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學生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</w:p>
    <w:p w:rsidR="00BA2685" w:rsidRPr="00BA2685" w:rsidRDefault="00BA2685" w:rsidP="00BA2685">
      <w:pPr>
        <w:rPr>
          <w:rFonts w:ascii="標楷體" w:eastAsia="標楷體" w:hAnsi="標楷體"/>
          <w:sz w:val="28"/>
          <w:szCs w:val="28"/>
        </w:rPr>
      </w:pPr>
      <w:r w:rsidRPr="00BA2685">
        <w:rPr>
          <w:rFonts w:ascii="標楷體" w:eastAsia="標楷體" w:hAnsi="標楷體" w:hint="eastAsia"/>
          <w:sz w:val="28"/>
          <w:szCs w:val="28"/>
        </w:rPr>
        <w:t>家長簽名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  <w:r w:rsidRPr="00BA2685">
        <w:rPr>
          <w:rFonts w:ascii="標楷體" w:eastAsia="標楷體" w:hAnsi="標楷體" w:hint="eastAsia"/>
          <w:sz w:val="28"/>
          <w:szCs w:val="28"/>
        </w:rPr>
        <w:t xml:space="preserve">                       導師簽名</w:t>
      </w:r>
      <w:r w:rsidR="00ED65A6">
        <w:rPr>
          <w:rFonts w:ascii="標楷體" w:eastAsia="標楷體" w:hAnsi="標楷體" w:hint="eastAsia"/>
          <w:sz w:val="28"/>
          <w:szCs w:val="28"/>
        </w:rPr>
        <w:t>：</w:t>
      </w:r>
    </w:p>
    <w:p w:rsidR="00BA2685" w:rsidRDefault="0099078F" w:rsidP="00BA268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BA2685" w:rsidRPr="00BA2685">
        <w:rPr>
          <w:rFonts w:ascii="標楷體" w:eastAsia="標楷體" w:hAnsi="標楷體" w:hint="eastAsia"/>
          <w:b/>
          <w:sz w:val="28"/>
          <w:szCs w:val="28"/>
        </w:rPr>
        <w:t>請於</w:t>
      </w:r>
      <w:r w:rsidR="008336FB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/</w:t>
      </w:r>
      <w:r w:rsidR="008336FB">
        <w:rPr>
          <w:rFonts w:ascii="標楷體" w:eastAsia="標楷體" w:hAnsi="標楷體" w:hint="eastAsia"/>
          <w:b/>
          <w:sz w:val="28"/>
          <w:szCs w:val="28"/>
        </w:rPr>
        <w:t>1</w:t>
      </w:r>
      <w:r w:rsidR="00BA2685" w:rsidRPr="00BA2685">
        <w:rPr>
          <w:rFonts w:ascii="標楷體" w:eastAsia="標楷體" w:hAnsi="標楷體" w:hint="eastAsia"/>
          <w:b/>
          <w:sz w:val="28"/>
          <w:szCs w:val="28"/>
        </w:rPr>
        <w:t>(</w:t>
      </w:r>
      <w:r w:rsidR="008336FB">
        <w:rPr>
          <w:rFonts w:ascii="標楷體" w:eastAsia="標楷體" w:hAnsi="標楷體" w:hint="eastAsia"/>
          <w:b/>
          <w:sz w:val="28"/>
          <w:szCs w:val="28"/>
        </w:rPr>
        <w:t>三</w:t>
      </w:r>
      <w:bookmarkStart w:id="0" w:name="_GoBack"/>
      <w:bookmarkEnd w:id="0"/>
      <w:r w:rsidR="00BA2685" w:rsidRPr="00BA2685">
        <w:rPr>
          <w:rFonts w:ascii="標楷體" w:eastAsia="標楷體" w:hAnsi="標楷體" w:hint="eastAsia"/>
          <w:b/>
          <w:sz w:val="28"/>
          <w:szCs w:val="28"/>
        </w:rPr>
        <w:t>)</w:t>
      </w:r>
      <w:r w:rsidR="00FA4374">
        <w:rPr>
          <w:rFonts w:ascii="標楷體" w:eastAsia="標楷體" w:hAnsi="標楷體" w:hint="eastAsia"/>
          <w:b/>
          <w:sz w:val="28"/>
          <w:szCs w:val="28"/>
        </w:rPr>
        <w:t>放學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前 </w:t>
      </w:r>
      <w:r w:rsidR="0041758F">
        <w:rPr>
          <w:rFonts w:ascii="標楷體" w:eastAsia="標楷體" w:hAnsi="標楷體" w:hint="eastAsia"/>
          <w:b/>
          <w:sz w:val="28"/>
          <w:szCs w:val="28"/>
        </w:rPr>
        <w:t>繳交</w:t>
      </w:r>
      <w:r w:rsidR="00BA2685" w:rsidRPr="00BA2685">
        <w:rPr>
          <w:rFonts w:ascii="標楷體" w:eastAsia="標楷體" w:hAnsi="標楷體" w:hint="eastAsia"/>
          <w:b/>
          <w:sz w:val="28"/>
          <w:szCs w:val="28"/>
        </w:rPr>
        <w:t>報名表至設備組，</w:t>
      </w:r>
      <w:r>
        <w:rPr>
          <w:rFonts w:ascii="標楷體" w:eastAsia="標楷體" w:hAnsi="標楷體" w:hint="eastAsia"/>
          <w:b/>
          <w:sz w:val="28"/>
          <w:szCs w:val="28"/>
        </w:rPr>
        <w:t>以利統計人數</w:t>
      </w:r>
      <w:r w:rsidR="0041758F">
        <w:rPr>
          <w:rFonts w:ascii="標楷體" w:eastAsia="標楷體" w:hAnsi="標楷體" w:hint="eastAsia"/>
          <w:b/>
          <w:sz w:val="28"/>
          <w:szCs w:val="28"/>
        </w:rPr>
        <w:t>，列印考卷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B6DB0" w:rsidRPr="007C7EF1" w:rsidRDefault="0099078F" w:rsidP="007C7EF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BA2685" w:rsidRPr="00BA2685">
        <w:rPr>
          <w:rFonts w:ascii="標楷體" w:eastAsia="標楷體" w:hAnsi="標楷體" w:hint="eastAsia"/>
          <w:b/>
          <w:sz w:val="28"/>
          <w:szCs w:val="28"/>
        </w:rPr>
        <w:t>需準時交回此報名表</w:t>
      </w:r>
      <w:r w:rsidR="007E7E0A">
        <w:rPr>
          <w:rFonts w:ascii="標楷體" w:eastAsia="標楷體" w:hAnsi="標楷體" w:hint="eastAsia"/>
          <w:b/>
          <w:sz w:val="28"/>
          <w:szCs w:val="28"/>
        </w:rPr>
        <w:t>，</w:t>
      </w:r>
      <w:r w:rsidR="00BA2685" w:rsidRPr="00BA2685">
        <w:rPr>
          <w:rFonts w:ascii="標楷體" w:eastAsia="標楷體" w:hAnsi="標楷體" w:hint="eastAsia"/>
          <w:b/>
          <w:sz w:val="28"/>
          <w:szCs w:val="28"/>
        </w:rPr>
        <w:t>始可參加入社測驗。</w:t>
      </w:r>
    </w:p>
    <w:sectPr w:rsidR="000B6DB0" w:rsidRPr="007C7EF1" w:rsidSect="00BF69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68" w:rsidRDefault="00AD3668" w:rsidP="009C2717">
      <w:r>
        <w:separator/>
      </w:r>
    </w:p>
  </w:endnote>
  <w:endnote w:type="continuationSeparator" w:id="0">
    <w:p w:rsidR="00AD3668" w:rsidRDefault="00AD3668" w:rsidP="009C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68" w:rsidRDefault="00AD3668" w:rsidP="009C2717">
      <w:r>
        <w:separator/>
      </w:r>
    </w:p>
  </w:footnote>
  <w:footnote w:type="continuationSeparator" w:id="0">
    <w:p w:rsidR="00AD3668" w:rsidRDefault="00AD3668" w:rsidP="009C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6B"/>
    <w:multiLevelType w:val="hybridMultilevel"/>
    <w:tmpl w:val="13DE94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C"/>
    <w:rsid w:val="00020483"/>
    <w:rsid w:val="00053837"/>
    <w:rsid w:val="00073A9C"/>
    <w:rsid w:val="000B6DB0"/>
    <w:rsid w:val="000E1477"/>
    <w:rsid w:val="00104318"/>
    <w:rsid w:val="00123C49"/>
    <w:rsid w:val="00194817"/>
    <w:rsid w:val="001F3765"/>
    <w:rsid w:val="001F4EFE"/>
    <w:rsid w:val="0020155C"/>
    <w:rsid w:val="002A682F"/>
    <w:rsid w:val="002E38F6"/>
    <w:rsid w:val="00310A65"/>
    <w:rsid w:val="00310D05"/>
    <w:rsid w:val="00315A67"/>
    <w:rsid w:val="00390AA0"/>
    <w:rsid w:val="003E45DC"/>
    <w:rsid w:val="0041499F"/>
    <w:rsid w:val="00416282"/>
    <w:rsid w:val="0041758F"/>
    <w:rsid w:val="00427CFC"/>
    <w:rsid w:val="004A6F2E"/>
    <w:rsid w:val="004F58FE"/>
    <w:rsid w:val="00512D2A"/>
    <w:rsid w:val="005356BF"/>
    <w:rsid w:val="0054667D"/>
    <w:rsid w:val="005D6DEC"/>
    <w:rsid w:val="006147D8"/>
    <w:rsid w:val="00622240"/>
    <w:rsid w:val="00657A61"/>
    <w:rsid w:val="006C341E"/>
    <w:rsid w:val="00724E5F"/>
    <w:rsid w:val="007425E2"/>
    <w:rsid w:val="00780F51"/>
    <w:rsid w:val="0078303E"/>
    <w:rsid w:val="007B7DCF"/>
    <w:rsid w:val="007C7EF1"/>
    <w:rsid w:val="007E7B36"/>
    <w:rsid w:val="007E7E0A"/>
    <w:rsid w:val="007F3354"/>
    <w:rsid w:val="00831325"/>
    <w:rsid w:val="008336FB"/>
    <w:rsid w:val="00847222"/>
    <w:rsid w:val="008767EA"/>
    <w:rsid w:val="008E783F"/>
    <w:rsid w:val="0094116D"/>
    <w:rsid w:val="0097561A"/>
    <w:rsid w:val="00976451"/>
    <w:rsid w:val="0099078F"/>
    <w:rsid w:val="009972E1"/>
    <w:rsid w:val="00997FE9"/>
    <w:rsid w:val="009C2717"/>
    <w:rsid w:val="009F0AB6"/>
    <w:rsid w:val="00A33674"/>
    <w:rsid w:val="00A54996"/>
    <w:rsid w:val="00A61B2D"/>
    <w:rsid w:val="00A835B1"/>
    <w:rsid w:val="00A83B0F"/>
    <w:rsid w:val="00A97BF0"/>
    <w:rsid w:val="00AB1328"/>
    <w:rsid w:val="00AD3668"/>
    <w:rsid w:val="00B969BB"/>
    <w:rsid w:val="00BA2685"/>
    <w:rsid w:val="00BB7E0D"/>
    <w:rsid w:val="00BF698E"/>
    <w:rsid w:val="00C52543"/>
    <w:rsid w:val="00CA0FD5"/>
    <w:rsid w:val="00D33FA1"/>
    <w:rsid w:val="00D71EBA"/>
    <w:rsid w:val="00D82074"/>
    <w:rsid w:val="00DB579F"/>
    <w:rsid w:val="00DD2544"/>
    <w:rsid w:val="00DD778F"/>
    <w:rsid w:val="00E02F7A"/>
    <w:rsid w:val="00E4165F"/>
    <w:rsid w:val="00E471A6"/>
    <w:rsid w:val="00EB7861"/>
    <w:rsid w:val="00ED65A6"/>
    <w:rsid w:val="00EE21E4"/>
    <w:rsid w:val="00EF26B6"/>
    <w:rsid w:val="00F05628"/>
    <w:rsid w:val="00F66C77"/>
    <w:rsid w:val="00F6758E"/>
    <w:rsid w:val="00F9560A"/>
    <w:rsid w:val="00FA4374"/>
    <w:rsid w:val="00FE149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750A7"/>
  <w15:docId w15:val="{FE9FCCBD-DC2A-4FFD-ABC2-0D675446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27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27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1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165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390AA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AA0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rsid w:val="00390AA0"/>
    <w:pPr>
      <w:suppressAutoHyphens/>
      <w:ind w:left="48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B3EF-0845-4C1D-B387-205CB534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>SYNNEX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設備組長</cp:lastModifiedBy>
  <cp:revision>3</cp:revision>
  <cp:lastPrinted>2016-04-11T01:31:00Z</cp:lastPrinted>
  <dcterms:created xsi:type="dcterms:W3CDTF">2021-04-12T12:55:00Z</dcterms:created>
  <dcterms:modified xsi:type="dcterms:W3CDTF">2021-07-27T03:50:00Z</dcterms:modified>
</cp:coreProperties>
</file>