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9" w:rsidRPr="00794D29" w:rsidRDefault="00794D29" w:rsidP="00487587">
      <w:pPr>
        <w:snapToGrid w:val="0"/>
        <w:spacing w:line="560" w:lineRule="atLeast"/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="002C479A">
        <w:rPr>
          <w:rFonts w:ascii="Times New Roman" w:eastAsia="標楷體" w:hAnsi="Times New Roman" w:cs="Times New Roman"/>
          <w:b/>
          <w:kern w:val="0"/>
          <w:sz w:val="36"/>
          <w:szCs w:val="20"/>
        </w:rPr>
        <w:t>110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</w:t>
      </w:r>
      <w:r w:rsidR="00B26696">
        <w:rPr>
          <w:rFonts w:ascii="標楷體" w:eastAsia="標楷體" w:hAnsi="標楷體" w:cs="Arial" w:hint="eastAsia"/>
          <w:b/>
          <w:kern w:val="0"/>
          <w:sz w:val="36"/>
          <w:szCs w:val="20"/>
        </w:rPr>
        <w:t>暑假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區域性資賦優異教育方案</w:t>
      </w:r>
    </w:p>
    <w:p w:rsidR="00794D29" w:rsidRPr="00794D29" w:rsidRDefault="002C479A" w:rsidP="00487587">
      <w:pPr>
        <w:snapToGrid w:val="0"/>
        <w:spacing w:line="560" w:lineRule="atLeast"/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Pr="002C479A">
        <w:rPr>
          <w:rFonts w:ascii="標楷體" w:eastAsia="標楷體" w:hAnsi="標楷體" w:cs="Arial"/>
          <w:b/>
          <w:kern w:val="0"/>
          <w:sz w:val="36"/>
          <w:szCs w:val="20"/>
        </w:rPr>
        <w:t>數學素養與實作</w:t>
      </w:r>
      <w:r w:rsidRPr="002C479A">
        <w:rPr>
          <w:rFonts w:ascii="標楷體" w:eastAsia="標楷體" w:hAnsi="標楷體" w:cs="Arial" w:hint="eastAsia"/>
          <w:b/>
          <w:kern w:val="0"/>
          <w:sz w:val="36"/>
          <w:szCs w:val="20"/>
        </w:rPr>
        <w:t>資優研習營</w:t>
      </w:r>
      <w:r>
        <w:rPr>
          <w:rFonts w:ascii="標楷體" w:eastAsia="標楷體" w:hAnsi="標楷體" w:cs="Arial" w:hint="eastAsia"/>
          <w:b/>
          <w:kern w:val="0"/>
          <w:sz w:val="36"/>
          <w:szCs w:val="20"/>
        </w:rPr>
        <w:t>」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實施計畫</w:t>
      </w:r>
    </w:p>
    <w:p w:rsidR="00794D29" w:rsidRPr="000E4599" w:rsidRDefault="00794D29" w:rsidP="00487587">
      <w:pPr>
        <w:widowControl/>
        <w:snapToGrid w:val="0"/>
        <w:spacing w:line="44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一、依據：</w:t>
      </w:r>
    </w:p>
    <w:p w:rsidR="00794D29" w:rsidRPr="000E4599" w:rsidRDefault="00794D29" w:rsidP="00487587">
      <w:pPr>
        <w:widowControl/>
        <w:snapToGrid w:val="0"/>
        <w:spacing w:line="440" w:lineRule="atLeas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E4599">
        <w:rPr>
          <w:rFonts w:ascii="標楷體" w:eastAsia="標楷體" w:hAnsi="標楷體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（一）臺北市區域性資賦優異教育方案。</w:t>
      </w:r>
    </w:p>
    <w:p w:rsidR="00794D29" w:rsidRPr="000E4599" w:rsidRDefault="00794D29" w:rsidP="00487587">
      <w:pPr>
        <w:widowControl/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kern w:val="0"/>
          <w:sz w:val="28"/>
          <w:szCs w:val="28"/>
        </w:rPr>
        <w:t>（二）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臺北市政府教育局1</w:t>
      </w:r>
      <w:r w:rsidR="00B26696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0年</w:t>
      </w:r>
      <w:r w:rsidR="00B26696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2669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2C479A" w:rsidRPr="000E4599">
        <w:rPr>
          <w:rFonts w:ascii="標楷體" w:eastAsia="標楷體" w:hAnsi="標楷體"/>
          <w:color w:val="000000"/>
          <w:sz w:val="28"/>
          <w:szCs w:val="28"/>
        </w:rPr>
        <w:t>北市教特字第</w:t>
      </w:r>
      <w:r w:rsidR="00B26696" w:rsidRPr="00B26696">
        <w:rPr>
          <w:rFonts w:ascii="標楷體" w:eastAsia="標楷體" w:hAnsi="標楷體"/>
          <w:color w:val="000000"/>
          <w:sz w:val="28"/>
          <w:szCs w:val="28"/>
        </w:rPr>
        <w:t>103051912號</w:t>
      </w:r>
      <w:r w:rsidR="002C479A" w:rsidRPr="000E4599">
        <w:rPr>
          <w:rFonts w:ascii="標楷體" w:eastAsia="標楷體" w:hAnsi="標楷體" w:hint="eastAsia"/>
          <w:color w:val="000000"/>
          <w:sz w:val="28"/>
          <w:szCs w:val="28"/>
        </w:rPr>
        <w:t>函。</w:t>
      </w:r>
    </w:p>
    <w:p w:rsidR="00794D29" w:rsidRPr="000E4599" w:rsidRDefault="00794D29" w:rsidP="00487587">
      <w:pPr>
        <w:widowControl/>
        <w:snapToGrid w:val="0"/>
        <w:spacing w:line="44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二、目的：</w:t>
      </w:r>
    </w:p>
    <w:p w:rsidR="00794D29" w:rsidRPr="000E4599" w:rsidRDefault="00794D29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2C479A" w:rsidRPr="000E4599">
        <w:rPr>
          <w:rFonts w:eastAsia="標楷體"/>
          <w:sz w:val="28"/>
          <w:szCs w:val="28"/>
        </w:rPr>
        <w:t>培養學生主動發現問題、探究問題與解決問題的能力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2C479A" w:rsidRPr="000E4599">
        <w:rPr>
          <w:rFonts w:eastAsia="標楷體"/>
          <w:sz w:val="28"/>
          <w:szCs w:val="28"/>
        </w:rPr>
        <w:t>培養學生在真實情境中應用數學知識的能力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2C479A" w:rsidRPr="000E4599">
        <w:rPr>
          <w:rFonts w:eastAsia="標楷體"/>
          <w:sz w:val="28"/>
          <w:szCs w:val="28"/>
        </w:rPr>
        <w:t>鼓勵學生欣賞數學的形式之美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C479A" w:rsidRPr="000E4599">
        <w:rPr>
          <w:rFonts w:eastAsia="標楷體"/>
          <w:sz w:val="28"/>
          <w:szCs w:val="28"/>
        </w:rPr>
        <w:t>啟發學生對數學的學習動機與興趣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94D29" w:rsidRPr="000E4599" w:rsidRDefault="00794D29" w:rsidP="00487587">
      <w:pPr>
        <w:snapToGrid w:val="0"/>
        <w:spacing w:line="440" w:lineRule="atLeast"/>
        <w:rPr>
          <w:rFonts w:ascii="標楷體" w:eastAsia="標楷體" w:hAnsi="標楷體"/>
          <w:b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三、</w:t>
      </w:r>
      <w:r w:rsidRPr="000E4599">
        <w:rPr>
          <w:rFonts w:ascii="標楷體" w:eastAsia="標楷體" w:hAnsi="標楷體"/>
          <w:b/>
          <w:sz w:val="28"/>
          <w:szCs w:val="28"/>
        </w:rPr>
        <w:t>辦理單位：</w:t>
      </w:r>
    </w:p>
    <w:p w:rsidR="00794D29" w:rsidRPr="000E4599" w:rsidRDefault="00794D29" w:rsidP="00487587">
      <w:pPr>
        <w:snapToGrid w:val="0"/>
        <w:spacing w:line="44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0E4599">
        <w:rPr>
          <w:rFonts w:ascii="標楷體" w:eastAsia="標楷體" w:hAnsi="標楷體"/>
          <w:sz w:val="28"/>
          <w:szCs w:val="28"/>
        </w:rPr>
        <w:t>主辦單位：臺北市政府教育局</w:t>
      </w:r>
    </w:p>
    <w:p w:rsidR="00794D29" w:rsidRPr="000E4599" w:rsidRDefault="00794D29" w:rsidP="00487587">
      <w:pPr>
        <w:widowControl/>
        <w:snapToGrid w:val="0"/>
        <w:spacing w:line="440" w:lineRule="atLeas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承辦單位：臺北市立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國民中學</w:t>
      </w:r>
    </w:p>
    <w:p w:rsidR="00794D29" w:rsidRPr="000E4599" w:rsidRDefault="00794D29" w:rsidP="00487587">
      <w:pPr>
        <w:snapToGrid w:val="0"/>
        <w:spacing w:line="440" w:lineRule="atLeast"/>
        <w:rPr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四、活動日期：</w:t>
      </w:r>
      <w:r w:rsidR="00D21503" w:rsidRPr="000E4599">
        <w:rPr>
          <w:rFonts w:eastAsia="標楷體" w:hint="eastAsia"/>
          <w:sz w:val="28"/>
          <w:szCs w:val="28"/>
        </w:rPr>
        <w:t>110</w:t>
      </w:r>
      <w:r w:rsidR="002C479A" w:rsidRPr="000E4599">
        <w:rPr>
          <w:rFonts w:eastAsia="標楷體"/>
          <w:sz w:val="28"/>
          <w:szCs w:val="28"/>
        </w:rPr>
        <w:t>年</w:t>
      </w:r>
      <w:r w:rsidR="00B26696">
        <w:rPr>
          <w:rFonts w:eastAsia="標楷體" w:hint="eastAsia"/>
          <w:sz w:val="28"/>
          <w:szCs w:val="28"/>
        </w:rPr>
        <w:t>7</w:t>
      </w:r>
      <w:r w:rsidR="002C479A" w:rsidRPr="000E4599">
        <w:rPr>
          <w:rFonts w:eastAsia="標楷體"/>
          <w:sz w:val="28"/>
          <w:szCs w:val="28"/>
        </w:rPr>
        <w:t>月</w:t>
      </w:r>
      <w:r w:rsidR="00B26696">
        <w:rPr>
          <w:rFonts w:eastAsia="標楷體" w:hint="eastAsia"/>
          <w:sz w:val="28"/>
          <w:szCs w:val="28"/>
        </w:rPr>
        <w:t>8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B26696">
        <w:rPr>
          <w:rFonts w:eastAsia="標楷體" w:hint="eastAsia"/>
          <w:sz w:val="28"/>
          <w:szCs w:val="28"/>
        </w:rPr>
        <w:t>四</w:t>
      </w:r>
      <w:r w:rsidR="002C479A" w:rsidRPr="000E4599">
        <w:rPr>
          <w:rFonts w:eastAsia="標楷體"/>
          <w:sz w:val="28"/>
          <w:szCs w:val="28"/>
        </w:rPr>
        <w:t xml:space="preserve">) </w:t>
      </w:r>
      <w:r w:rsidR="002C479A" w:rsidRPr="000E4599">
        <w:rPr>
          <w:rFonts w:eastAsia="標楷體"/>
          <w:sz w:val="28"/>
          <w:szCs w:val="28"/>
        </w:rPr>
        <w:t>至</w:t>
      </w:r>
      <w:r w:rsidR="00D21503" w:rsidRPr="000E4599">
        <w:rPr>
          <w:rFonts w:eastAsia="標楷體"/>
          <w:sz w:val="28"/>
          <w:szCs w:val="28"/>
        </w:rPr>
        <w:t xml:space="preserve"> </w:t>
      </w:r>
      <w:r w:rsidR="00B26696">
        <w:rPr>
          <w:rFonts w:eastAsia="標楷體" w:hint="eastAsia"/>
          <w:sz w:val="28"/>
          <w:szCs w:val="28"/>
        </w:rPr>
        <w:t>7</w:t>
      </w:r>
      <w:r w:rsidR="002C479A" w:rsidRPr="000E4599">
        <w:rPr>
          <w:rFonts w:eastAsia="標楷體"/>
          <w:sz w:val="28"/>
          <w:szCs w:val="28"/>
        </w:rPr>
        <w:t>月</w:t>
      </w:r>
      <w:r w:rsidR="00B26696">
        <w:rPr>
          <w:rFonts w:eastAsia="標楷體" w:hint="eastAsia"/>
          <w:sz w:val="28"/>
          <w:szCs w:val="28"/>
        </w:rPr>
        <w:t>10</w:t>
      </w:r>
      <w:r w:rsidR="002C479A" w:rsidRPr="000E4599">
        <w:rPr>
          <w:rFonts w:eastAsia="標楷體"/>
          <w:sz w:val="28"/>
          <w:szCs w:val="28"/>
        </w:rPr>
        <w:t>日</w:t>
      </w:r>
      <w:r w:rsidR="002C479A" w:rsidRPr="000E4599">
        <w:rPr>
          <w:rFonts w:eastAsia="標楷體"/>
          <w:sz w:val="28"/>
          <w:szCs w:val="28"/>
        </w:rPr>
        <w:t>(</w:t>
      </w:r>
      <w:r w:rsidR="00B26696">
        <w:rPr>
          <w:rFonts w:eastAsia="標楷體" w:hint="eastAsia"/>
          <w:sz w:val="28"/>
          <w:szCs w:val="28"/>
        </w:rPr>
        <w:t>六</w:t>
      </w:r>
      <w:r w:rsidR="002C479A" w:rsidRPr="000E4599">
        <w:rPr>
          <w:rFonts w:eastAsia="標楷體"/>
          <w:sz w:val="28"/>
          <w:szCs w:val="28"/>
        </w:rPr>
        <w:t>)</w:t>
      </w:r>
      <w:r w:rsidR="000E4599">
        <w:rPr>
          <w:rFonts w:eastAsia="標楷體" w:hint="eastAsia"/>
          <w:sz w:val="28"/>
          <w:szCs w:val="28"/>
        </w:rPr>
        <w:t>三天</w:t>
      </w:r>
    </w:p>
    <w:p w:rsidR="00794D29" w:rsidRPr="000E4599" w:rsidRDefault="00794D29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五、活動地點：</w:t>
      </w:r>
      <w:r w:rsidR="00B26696">
        <w:rPr>
          <w:rFonts w:ascii="標楷體" w:eastAsia="標楷體" w:hAnsi="標楷體" w:cs="Arial" w:hint="eastAsia"/>
          <w:b/>
          <w:kern w:val="0"/>
          <w:sz w:val="28"/>
          <w:szCs w:val="28"/>
        </w:rPr>
        <w:t>線上營隊，確定錄取後提供上課連結</w:t>
      </w:r>
      <w:r w:rsidR="00483E61">
        <w:rPr>
          <w:rFonts w:ascii="標楷體" w:eastAsia="標楷體" w:hAnsi="標楷體" w:cs="Arial" w:hint="eastAsia"/>
          <w:b/>
          <w:kern w:val="0"/>
          <w:sz w:val="28"/>
          <w:szCs w:val="28"/>
        </w:rPr>
        <w:t>，請務必全程參加。</w:t>
      </w:r>
    </w:p>
    <w:p w:rsidR="00794D29" w:rsidRPr="000E4599" w:rsidRDefault="00794D29" w:rsidP="00487587">
      <w:pPr>
        <w:widowControl/>
        <w:snapToGrid w:val="0"/>
        <w:spacing w:line="44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六、辦理對象及甄選標準：</w:t>
      </w:r>
    </w:p>
    <w:p w:rsidR="00B26696" w:rsidRPr="000E4599" w:rsidRDefault="004D274B" w:rsidP="00487587">
      <w:pPr>
        <w:snapToGrid w:val="0"/>
        <w:spacing w:line="44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B26696" w:rsidRPr="000E4599">
        <w:rPr>
          <w:rFonts w:ascii="Times New Roman" w:eastAsia="標楷體" w:hAnsi="Times New Roman" w:cs="Times New Roman"/>
          <w:sz w:val="28"/>
          <w:szCs w:val="28"/>
        </w:rPr>
        <w:t>報名標準：</w:t>
      </w:r>
    </w:p>
    <w:p w:rsidR="00B26696" w:rsidRPr="000E4599" w:rsidRDefault="00B26696" w:rsidP="00487587">
      <w:pPr>
        <w:tabs>
          <w:tab w:val="left" w:pos="1840"/>
        </w:tabs>
        <w:snapToGrid w:val="0"/>
        <w:spacing w:line="440" w:lineRule="atLeast"/>
        <w:ind w:left="798" w:hangingChars="285" w:hanging="798"/>
        <w:jc w:val="both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 w:rsidRPr="000E4599">
        <w:rPr>
          <w:rFonts w:eastAsia="標楷體"/>
          <w:sz w:val="28"/>
          <w:szCs w:val="28"/>
        </w:rPr>
        <w:t>1.</w:t>
      </w:r>
      <w:r w:rsidRPr="00B26696">
        <w:rPr>
          <w:rFonts w:eastAsia="標楷體" w:hint="eastAsia"/>
          <w:sz w:val="28"/>
          <w:szCs w:val="28"/>
        </w:rPr>
        <w:t>目前就讀數理資優資源班或數理資優方案之國中學生。</w:t>
      </w:r>
    </w:p>
    <w:p w:rsidR="00B22633" w:rsidRPr="000E4599" w:rsidRDefault="00B26696" w:rsidP="00487587">
      <w:pPr>
        <w:snapToGrid w:val="0"/>
        <w:spacing w:line="440" w:lineRule="atLeast"/>
        <w:ind w:left="1131" w:hangingChars="404" w:hanging="1131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>2</w:t>
      </w:r>
      <w:r w:rsidRPr="000E4599">
        <w:rPr>
          <w:rFonts w:eastAsia="標楷體"/>
          <w:sz w:val="28"/>
          <w:szCs w:val="28"/>
        </w:rPr>
        <w:t>.</w:t>
      </w:r>
      <w:r w:rsidRPr="000E4599">
        <w:rPr>
          <w:rFonts w:eastAsia="標楷體"/>
          <w:sz w:val="28"/>
          <w:szCs w:val="28"/>
        </w:rPr>
        <w:t>對</w:t>
      </w:r>
      <w:r w:rsidRPr="000E4599">
        <w:rPr>
          <w:rFonts w:eastAsia="標楷體" w:hint="eastAsia"/>
          <w:sz w:val="28"/>
          <w:szCs w:val="28"/>
        </w:rPr>
        <w:t>數學</w:t>
      </w:r>
      <w:r w:rsidRPr="000E4599">
        <w:rPr>
          <w:rFonts w:eastAsia="標楷體"/>
          <w:sz w:val="28"/>
          <w:szCs w:val="28"/>
        </w:rPr>
        <w:t>領域有濃厚興趣，經</w:t>
      </w:r>
      <w:r w:rsidRPr="000E4599">
        <w:rPr>
          <w:rFonts w:eastAsia="標楷體" w:hint="eastAsia"/>
          <w:sz w:val="28"/>
          <w:szCs w:val="28"/>
        </w:rPr>
        <w:t>師長</w:t>
      </w:r>
      <w:r w:rsidRPr="000E4599">
        <w:rPr>
          <w:rFonts w:eastAsia="標楷體"/>
          <w:sz w:val="28"/>
          <w:szCs w:val="28"/>
        </w:rPr>
        <w:t>推薦</w:t>
      </w:r>
      <w:r w:rsidRPr="000E4599">
        <w:rPr>
          <w:rFonts w:eastAsia="標楷體" w:hint="eastAsia"/>
          <w:sz w:val="28"/>
          <w:szCs w:val="28"/>
        </w:rPr>
        <w:t>富優異表現或潛能學生</w:t>
      </w:r>
      <w:r w:rsidRPr="000E4599">
        <w:rPr>
          <w:rFonts w:eastAsia="標楷體" w:hint="eastAsia"/>
          <w:sz w:val="28"/>
          <w:szCs w:val="28"/>
        </w:rPr>
        <w:t>(</w:t>
      </w:r>
      <w:r w:rsidRPr="000E4599">
        <w:rPr>
          <w:rFonts w:eastAsia="標楷體" w:hint="eastAsia"/>
          <w:sz w:val="28"/>
          <w:szCs w:val="28"/>
        </w:rPr>
        <w:t>附佐證資料</w:t>
      </w:r>
      <w:r w:rsidRPr="000E4599">
        <w:rPr>
          <w:rFonts w:eastAsia="標楷體" w:hint="eastAsia"/>
          <w:sz w:val="28"/>
          <w:szCs w:val="28"/>
        </w:rPr>
        <w:t>)</w:t>
      </w:r>
      <w:r w:rsidRPr="000E4599">
        <w:rPr>
          <w:rFonts w:eastAsia="標楷體" w:hint="eastAsia"/>
          <w:sz w:val="28"/>
          <w:szCs w:val="28"/>
        </w:rPr>
        <w:t>。</w:t>
      </w:r>
    </w:p>
    <w:p w:rsidR="00B26696" w:rsidRPr="000E4599" w:rsidRDefault="004D274B" w:rsidP="00487587">
      <w:pPr>
        <w:snapToGrid w:val="0"/>
        <w:spacing w:line="440" w:lineRule="atLeast"/>
        <w:rPr>
          <w:rFonts w:eastAsia="標楷體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B22633" w:rsidRPr="000E4599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B26696" w:rsidRPr="000E4599">
        <w:rPr>
          <w:rFonts w:ascii="Times New Roman" w:eastAsia="標楷體" w:hAnsi="Times New Roman" w:cs="Times New Roman"/>
          <w:sz w:val="28"/>
          <w:szCs w:val="28"/>
        </w:rPr>
        <w:t>錄取標準：共錄取</w:t>
      </w:r>
      <w:r w:rsidR="00B26696" w:rsidRPr="000E4599">
        <w:rPr>
          <w:rFonts w:ascii="Times New Roman" w:eastAsia="標楷體" w:hAnsi="Times New Roman" w:cs="Times New Roman"/>
          <w:sz w:val="28"/>
          <w:szCs w:val="28"/>
        </w:rPr>
        <w:t>30</w:t>
      </w:r>
      <w:r w:rsidR="00B26696" w:rsidRPr="000E4599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B26696" w:rsidRPr="00B26696" w:rsidRDefault="00B26696" w:rsidP="00487587">
      <w:pPr>
        <w:tabs>
          <w:tab w:val="left" w:pos="1840"/>
        </w:tabs>
        <w:snapToGrid w:val="0"/>
        <w:spacing w:line="440" w:lineRule="atLeast"/>
        <w:jc w:val="both"/>
        <w:rPr>
          <w:rFonts w:ascii="標楷體" w:eastAsia="標楷體" w:hAnsi="標楷體"/>
          <w:sz w:val="28"/>
          <w:szCs w:val="28"/>
        </w:rPr>
      </w:pPr>
      <w:r w:rsidRPr="00B2669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26696">
        <w:rPr>
          <w:rFonts w:eastAsia="標楷體"/>
          <w:sz w:val="28"/>
          <w:szCs w:val="28"/>
        </w:rPr>
        <w:t>1.</w:t>
      </w:r>
      <w:r w:rsidRPr="00B26696">
        <w:rPr>
          <w:rFonts w:ascii="標楷體" w:eastAsia="標楷體" w:hAnsi="標楷體"/>
          <w:sz w:val="28"/>
          <w:szCs w:val="28"/>
        </w:rPr>
        <w:t xml:space="preserve"> 本校數理資優</w:t>
      </w:r>
      <w:r w:rsidRPr="00B26696">
        <w:rPr>
          <w:rFonts w:ascii="標楷體" w:eastAsia="標楷體" w:hAnsi="標楷體" w:hint="eastAsia"/>
          <w:sz w:val="28"/>
          <w:szCs w:val="28"/>
        </w:rPr>
        <w:t>資源</w:t>
      </w:r>
      <w:r w:rsidRPr="00B26696">
        <w:rPr>
          <w:rFonts w:ascii="標楷體" w:eastAsia="標楷體" w:hAnsi="標楷體"/>
          <w:sz w:val="28"/>
          <w:szCs w:val="28"/>
        </w:rPr>
        <w:t>班學生優先錄取（</w:t>
      </w:r>
      <w:r w:rsidRPr="00B26696">
        <w:rPr>
          <w:rFonts w:ascii="標楷體" w:eastAsia="標楷體" w:hAnsi="標楷體" w:hint="eastAsia"/>
          <w:sz w:val="28"/>
          <w:szCs w:val="28"/>
        </w:rPr>
        <w:t>最多1</w:t>
      </w:r>
      <w:r w:rsidRPr="00B26696">
        <w:rPr>
          <w:rFonts w:ascii="標楷體" w:eastAsia="標楷體" w:hAnsi="標楷體"/>
          <w:sz w:val="28"/>
          <w:szCs w:val="28"/>
        </w:rPr>
        <w:t>0</w:t>
      </w:r>
      <w:r w:rsidRPr="00B26696">
        <w:rPr>
          <w:rFonts w:ascii="標楷體" w:eastAsia="標楷體" w:hAnsi="標楷體" w:hint="eastAsia"/>
          <w:sz w:val="28"/>
          <w:szCs w:val="28"/>
        </w:rPr>
        <w:t>名</w:t>
      </w:r>
      <w:r w:rsidRPr="00B26696">
        <w:rPr>
          <w:rFonts w:ascii="標楷體" w:eastAsia="標楷體" w:hAnsi="標楷體"/>
          <w:sz w:val="28"/>
          <w:szCs w:val="28"/>
        </w:rPr>
        <w:t>）。</w:t>
      </w:r>
    </w:p>
    <w:p w:rsidR="00B26696" w:rsidRPr="00B26696" w:rsidRDefault="00B26696" w:rsidP="00487587">
      <w:pPr>
        <w:snapToGrid w:val="0"/>
        <w:spacing w:line="44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B2669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6696">
        <w:rPr>
          <w:rFonts w:eastAsia="標楷體"/>
          <w:sz w:val="28"/>
          <w:szCs w:val="28"/>
        </w:rPr>
        <w:t>2.</w:t>
      </w:r>
      <w:r w:rsidRPr="00B26696">
        <w:rPr>
          <w:rFonts w:ascii="標楷體" w:eastAsia="標楷體" w:hAnsi="標楷體"/>
          <w:sz w:val="28"/>
          <w:szCs w:val="28"/>
        </w:rPr>
        <w:t xml:space="preserve"> </w:t>
      </w:r>
      <w:r w:rsidRPr="00B26696">
        <w:rPr>
          <w:rFonts w:ascii="標楷體" w:eastAsia="標楷體" w:hAnsi="標楷體" w:hint="eastAsia"/>
          <w:sz w:val="28"/>
          <w:szCs w:val="28"/>
        </w:rPr>
        <w:t>曾報名本校1</w:t>
      </w:r>
      <w:r w:rsidRPr="00B26696">
        <w:rPr>
          <w:rFonts w:ascii="標楷體" w:eastAsia="標楷體" w:hAnsi="標楷體"/>
          <w:sz w:val="28"/>
          <w:szCs w:val="28"/>
        </w:rPr>
        <w:t>10</w:t>
      </w:r>
      <w:r w:rsidRPr="00B26696">
        <w:rPr>
          <w:rFonts w:ascii="標楷體" w:eastAsia="標楷體" w:hAnsi="標楷體" w:hint="eastAsia"/>
          <w:sz w:val="28"/>
          <w:szCs w:val="28"/>
        </w:rPr>
        <w:t>學年度承辦之「寒</w:t>
      </w:r>
      <w:r w:rsidRPr="00B26696">
        <w:rPr>
          <w:rFonts w:ascii="標楷體" w:eastAsia="標楷體" w:hAnsi="標楷體"/>
          <w:sz w:val="28"/>
          <w:szCs w:val="28"/>
        </w:rPr>
        <w:t>假數學</w:t>
      </w:r>
      <w:r w:rsidRPr="00B26696">
        <w:rPr>
          <w:rFonts w:ascii="標楷體" w:eastAsia="標楷體" w:hAnsi="標楷體" w:hint="eastAsia"/>
          <w:sz w:val="28"/>
          <w:szCs w:val="28"/>
        </w:rPr>
        <w:t>實作營」，列備取而未成功參加者。</w:t>
      </w:r>
      <w:r w:rsidR="00B63C7D">
        <w:rPr>
          <w:rFonts w:ascii="標楷體" w:eastAsia="標楷體" w:hAnsi="標楷體" w:hint="eastAsia"/>
          <w:sz w:val="28"/>
          <w:szCs w:val="28"/>
        </w:rPr>
        <w:t>(由螢橋個別通知學生家長，報名仍由各校協助報名)</w:t>
      </w:r>
    </w:p>
    <w:p w:rsidR="00B26696" w:rsidRPr="000E4599" w:rsidRDefault="00B26696" w:rsidP="00487587">
      <w:pPr>
        <w:snapToGrid w:val="0"/>
        <w:spacing w:line="440" w:lineRule="atLeast"/>
        <w:rPr>
          <w:rFonts w:eastAsia="標楷體"/>
          <w:sz w:val="28"/>
          <w:szCs w:val="28"/>
        </w:rPr>
      </w:pPr>
      <w:r w:rsidRPr="00B2669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26696">
        <w:rPr>
          <w:rFonts w:eastAsia="標楷體" w:hint="eastAsia"/>
          <w:sz w:val="28"/>
          <w:szCs w:val="28"/>
        </w:rPr>
        <w:t>3.</w:t>
      </w:r>
      <w:r w:rsidRPr="00B26696">
        <w:rPr>
          <w:rFonts w:ascii="標楷體" w:eastAsia="標楷體" w:hAnsi="標楷體" w:hint="eastAsia"/>
          <w:sz w:val="28"/>
          <w:szCs w:val="28"/>
        </w:rPr>
        <w:t xml:space="preserve"> 其他符合報名標準者。</w:t>
      </w:r>
    </w:p>
    <w:p w:rsidR="00B26696" w:rsidRPr="00B26696" w:rsidRDefault="004D274B" w:rsidP="00487587">
      <w:pPr>
        <w:snapToGrid w:val="0"/>
        <w:spacing w:line="44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="00B22633"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794D29"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="00870CC4">
        <w:rPr>
          <w:rFonts w:ascii="Times New Roman" w:eastAsia="標楷體" w:hAnsi="Times New Roman" w:cs="Times New Roman" w:hint="eastAsia"/>
          <w:sz w:val="28"/>
          <w:szCs w:val="28"/>
        </w:rPr>
        <w:t>其他</w:t>
      </w:r>
    </w:p>
    <w:p w:rsidR="00B26696" w:rsidRDefault="00B26696" w:rsidP="00487587">
      <w:pPr>
        <w:snapToGrid w:val="0"/>
        <w:spacing w:line="44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B2669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70CC4" w:rsidRPr="00487587">
        <w:rPr>
          <w:rFonts w:eastAsia="標楷體" w:hint="eastAsia"/>
          <w:sz w:val="28"/>
          <w:szCs w:val="28"/>
        </w:rPr>
        <w:t>1.</w:t>
      </w:r>
      <w:r w:rsidRPr="00B26696">
        <w:rPr>
          <w:rFonts w:ascii="標楷體" w:eastAsia="標楷體" w:hAnsi="標楷體" w:hint="eastAsia"/>
          <w:sz w:val="28"/>
          <w:szCs w:val="28"/>
        </w:rPr>
        <w:t>本營隊與本校1</w:t>
      </w:r>
      <w:r w:rsidRPr="00B26696">
        <w:rPr>
          <w:rFonts w:ascii="標楷體" w:eastAsia="標楷體" w:hAnsi="標楷體"/>
          <w:sz w:val="28"/>
          <w:szCs w:val="28"/>
        </w:rPr>
        <w:t>10</w:t>
      </w:r>
      <w:r w:rsidRPr="00B26696">
        <w:rPr>
          <w:rFonts w:ascii="標楷體" w:eastAsia="標楷體" w:hAnsi="標楷體" w:hint="eastAsia"/>
          <w:sz w:val="28"/>
          <w:szCs w:val="28"/>
        </w:rPr>
        <w:t>學年度承辦之「寒</w:t>
      </w:r>
      <w:r w:rsidRPr="00B26696">
        <w:rPr>
          <w:rFonts w:ascii="標楷體" w:eastAsia="標楷體" w:hAnsi="標楷體"/>
          <w:sz w:val="28"/>
          <w:szCs w:val="28"/>
        </w:rPr>
        <w:t>假數學</w:t>
      </w:r>
      <w:r w:rsidRPr="00B26696">
        <w:rPr>
          <w:rFonts w:ascii="標楷體" w:eastAsia="標楷體" w:hAnsi="標楷體" w:hint="eastAsia"/>
          <w:sz w:val="28"/>
          <w:szCs w:val="28"/>
        </w:rPr>
        <w:t>實作營」課程高度相同，不建議學生重複參加。</w:t>
      </w:r>
    </w:p>
    <w:p w:rsidR="00794D29" w:rsidRDefault="00870CC4" w:rsidP="00487587">
      <w:pPr>
        <w:snapToGrid w:val="0"/>
        <w:spacing w:line="440" w:lineRule="atLeast"/>
        <w:ind w:leftChars="237" w:left="1135" w:hangingChars="202" w:hanging="566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87587">
        <w:rPr>
          <w:rFonts w:eastAsia="標楷體" w:hint="eastAsia"/>
          <w:sz w:val="28"/>
          <w:szCs w:val="28"/>
        </w:rPr>
        <w:t>2.</w:t>
      </w:r>
      <w:r w:rsidR="004D274B" w:rsidRPr="000E4599">
        <w:rPr>
          <w:rFonts w:eastAsia="標楷體" w:hint="eastAsia"/>
          <w:sz w:val="28"/>
          <w:szCs w:val="28"/>
        </w:rPr>
        <w:t>請各國中依上列</w:t>
      </w:r>
      <w:r w:rsidR="004D274B" w:rsidRPr="000E4599">
        <w:rPr>
          <w:rFonts w:eastAsia="標楷體"/>
          <w:sz w:val="28"/>
          <w:szCs w:val="28"/>
        </w:rPr>
        <w:t>報名標準</w:t>
      </w:r>
      <w:r w:rsidR="004D274B" w:rsidRPr="000E4599">
        <w:rPr>
          <w:rFonts w:eastAsia="標楷體" w:hint="eastAsia"/>
          <w:sz w:val="28"/>
          <w:szCs w:val="28"/>
        </w:rPr>
        <w:t>順序推薦正取</w:t>
      </w:r>
      <w:r w:rsidR="004D274B" w:rsidRPr="000E4599">
        <w:rPr>
          <w:rFonts w:eastAsia="標楷體" w:hint="eastAsia"/>
          <w:sz w:val="28"/>
          <w:szCs w:val="28"/>
        </w:rPr>
        <w:t>1</w:t>
      </w:r>
      <w:r w:rsidR="004D274B" w:rsidRPr="000E4599">
        <w:rPr>
          <w:rFonts w:eastAsia="標楷體" w:hint="eastAsia"/>
          <w:sz w:val="28"/>
          <w:szCs w:val="28"/>
        </w:rPr>
        <w:t>名、備取</w:t>
      </w:r>
      <w:r w:rsidR="00960630">
        <w:rPr>
          <w:rFonts w:eastAsia="標楷體" w:hint="eastAsia"/>
          <w:sz w:val="28"/>
          <w:szCs w:val="28"/>
        </w:rPr>
        <w:t>1</w:t>
      </w:r>
      <w:r w:rsidR="004D274B" w:rsidRPr="000E4599">
        <w:rPr>
          <w:rFonts w:eastAsia="標楷體" w:hint="eastAsia"/>
          <w:sz w:val="28"/>
          <w:szCs w:val="28"/>
        </w:rPr>
        <w:t>名學生參與，再依據各校報名先後順序</w:t>
      </w:r>
      <w:r w:rsidR="004D274B" w:rsidRPr="000E4599">
        <w:rPr>
          <w:rFonts w:eastAsia="標楷體"/>
          <w:sz w:val="28"/>
          <w:szCs w:val="28"/>
        </w:rPr>
        <w:t>錄取</w:t>
      </w:r>
      <w:r w:rsidR="004D274B" w:rsidRPr="000E4599">
        <w:rPr>
          <w:rFonts w:eastAsia="標楷體" w:hint="eastAsia"/>
          <w:sz w:val="28"/>
          <w:szCs w:val="28"/>
        </w:rPr>
        <w:t>至額滿為止</w:t>
      </w:r>
      <w:r w:rsidR="004D274B" w:rsidRPr="000E4599">
        <w:rPr>
          <w:rFonts w:eastAsia="標楷體"/>
          <w:sz w:val="28"/>
          <w:szCs w:val="28"/>
        </w:rPr>
        <w:t>。</w:t>
      </w:r>
    </w:p>
    <w:p w:rsidR="00487587" w:rsidRDefault="00487587" w:rsidP="00487587">
      <w:pPr>
        <w:snapToGrid w:val="0"/>
        <w:spacing w:line="440" w:lineRule="atLeast"/>
        <w:ind w:leftChars="237" w:left="1135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3.</w:t>
      </w:r>
      <w:r w:rsidRPr="00487587">
        <w:rPr>
          <w:rFonts w:eastAsia="標楷體" w:hint="eastAsia"/>
          <w:sz w:val="28"/>
          <w:szCs w:val="28"/>
        </w:rPr>
        <w:t>為維護課程品質，本營隊招生人數上限為</w:t>
      </w:r>
      <w:r w:rsidRPr="00487587">
        <w:rPr>
          <w:rFonts w:eastAsia="標楷體" w:hint="eastAsia"/>
          <w:sz w:val="28"/>
          <w:szCs w:val="28"/>
        </w:rPr>
        <w:t xml:space="preserve"> 30 </w:t>
      </w:r>
      <w:r w:rsidRPr="00487587">
        <w:rPr>
          <w:rFonts w:eastAsia="標楷體" w:hint="eastAsia"/>
          <w:sz w:val="28"/>
          <w:szCs w:val="28"/>
        </w:rPr>
        <w:t>人。</w:t>
      </w:r>
    </w:p>
    <w:p w:rsidR="008A74C2" w:rsidRPr="000E4599" w:rsidRDefault="008A74C2" w:rsidP="000E4599">
      <w:pPr>
        <w:snapToGrid w:val="0"/>
        <w:spacing w:line="48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794D29" w:rsidRPr="000E4599" w:rsidRDefault="00794D29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lastRenderedPageBreak/>
        <w:t>七、報名方式</w:t>
      </w:r>
    </w:p>
    <w:p w:rsidR="004D274B" w:rsidRPr="000E4599" w:rsidRDefault="004D274B" w:rsidP="00DB52F6">
      <w:pPr>
        <w:snapToGrid w:val="0"/>
        <w:spacing w:line="500" w:lineRule="atLeast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:rsidR="004D274B" w:rsidRPr="000E4599" w:rsidRDefault="004D274B" w:rsidP="00DB52F6">
      <w:pPr>
        <w:snapToGrid w:val="0"/>
        <w:spacing w:line="500" w:lineRule="atLeast"/>
        <w:rPr>
          <w:rFonts w:eastAsia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1.</w:t>
      </w:r>
      <w:r w:rsidRPr="000E4599">
        <w:rPr>
          <w:rFonts w:ascii="標楷體" w:eastAsia="標楷體" w:hAnsi="標楷體" w:hint="eastAsia"/>
          <w:sz w:val="28"/>
          <w:szCs w:val="28"/>
        </w:rPr>
        <w:t>各校校內報名日期即日起至1</w:t>
      </w:r>
      <w:r w:rsidR="00FF3EFE">
        <w:rPr>
          <w:rFonts w:ascii="標楷體" w:eastAsia="標楷體" w:hAnsi="標楷體" w:hint="eastAsia"/>
          <w:sz w:val="28"/>
          <w:szCs w:val="28"/>
        </w:rPr>
        <w:t>1</w:t>
      </w:r>
      <w:r w:rsidRPr="000E4599">
        <w:rPr>
          <w:rFonts w:ascii="標楷體" w:eastAsia="標楷體" w:hAnsi="標楷體"/>
          <w:sz w:val="28"/>
          <w:szCs w:val="28"/>
        </w:rPr>
        <w:t>0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FF3EFE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月2</w:t>
      </w:r>
      <w:r w:rsidR="00FF3EFE">
        <w:rPr>
          <w:rFonts w:ascii="標楷體" w:eastAsia="標楷體" w:hAnsi="標楷體" w:hint="eastAsia"/>
          <w:sz w:val="28"/>
          <w:szCs w:val="28"/>
        </w:rPr>
        <w:t>3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FF3EFE">
        <w:rPr>
          <w:rFonts w:ascii="標楷體" w:eastAsia="標楷體" w:hAnsi="標楷體" w:hint="eastAsia"/>
          <w:sz w:val="28"/>
          <w:szCs w:val="28"/>
        </w:rPr>
        <w:t>三</w:t>
      </w:r>
      <w:r w:rsidRPr="000E4599">
        <w:rPr>
          <w:rFonts w:ascii="標楷體" w:eastAsia="標楷體" w:hAnsi="標楷體" w:hint="eastAsia"/>
          <w:sz w:val="28"/>
          <w:szCs w:val="28"/>
        </w:rPr>
        <w:t>)止；</w:t>
      </w:r>
    </w:p>
    <w:p w:rsidR="004D274B" w:rsidRPr="000E4599" w:rsidRDefault="004D274B" w:rsidP="00DB52F6">
      <w:pPr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0E4599">
        <w:rPr>
          <w:rFonts w:eastAsia="標楷體" w:hint="eastAsia"/>
          <w:sz w:val="28"/>
          <w:szCs w:val="28"/>
        </w:rPr>
        <w:t xml:space="preserve">        2.</w:t>
      </w:r>
      <w:r w:rsidRPr="000E4599">
        <w:rPr>
          <w:rFonts w:ascii="標楷體" w:eastAsia="標楷體" w:hAnsi="標楷體" w:hint="eastAsia"/>
          <w:sz w:val="28"/>
          <w:szCs w:val="28"/>
        </w:rPr>
        <w:t>螢橋國中收件日期即日起至1</w:t>
      </w:r>
      <w:r w:rsidR="00FF3EFE">
        <w:rPr>
          <w:rFonts w:ascii="標楷體" w:eastAsia="標楷體" w:hAnsi="標楷體" w:hint="eastAsia"/>
          <w:sz w:val="28"/>
          <w:szCs w:val="28"/>
        </w:rPr>
        <w:t>1</w:t>
      </w:r>
      <w:r w:rsidR="00E23D59">
        <w:rPr>
          <w:rFonts w:ascii="標楷體" w:eastAsia="標楷體" w:hAnsi="標楷體"/>
          <w:sz w:val="28"/>
          <w:szCs w:val="28"/>
        </w:rPr>
        <w:t>0</w:t>
      </w:r>
      <w:r w:rsidRPr="000E4599">
        <w:rPr>
          <w:rFonts w:ascii="標楷體" w:eastAsia="標楷體" w:hAnsi="標楷體" w:hint="eastAsia"/>
          <w:sz w:val="28"/>
          <w:szCs w:val="28"/>
        </w:rPr>
        <w:t>年</w:t>
      </w:r>
      <w:r w:rsidR="00FF3EFE">
        <w:rPr>
          <w:rFonts w:ascii="標楷體" w:eastAsia="標楷體" w:hAnsi="標楷體" w:hint="eastAsia"/>
          <w:sz w:val="28"/>
          <w:szCs w:val="28"/>
        </w:rPr>
        <w:t>6</w:t>
      </w:r>
      <w:r w:rsidRPr="000E4599">
        <w:rPr>
          <w:rFonts w:ascii="標楷體" w:eastAsia="標楷體" w:hAnsi="標楷體" w:hint="eastAsia"/>
          <w:sz w:val="28"/>
          <w:szCs w:val="28"/>
        </w:rPr>
        <w:t>月</w:t>
      </w:r>
      <w:r w:rsidR="00D21503" w:rsidRPr="000E4599">
        <w:rPr>
          <w:rFonts w:ascii="標楷體" w:eastAsia="標楷體" w:hAnsi="標楷體" w:hint="eastAsia"/>
          <w:sz w:val="28"/>
          <w:szCs w:val="28"/>
        </w:rPr>
        <w:t>2</w:t>
      </w:r>
      <w:r w:rsidR="00FF3EFE">
        <w:rPr>
          <w:rFonts w:ascii="標楷體" w:eastAsia="標楷體" w:hAnsi="標楷體" w:hint="eastAsia"/>
          <w:sz w:val="28"/>
          <w:szCs w:val="28"/>
        </w:rPr>
        <w:t>5</w:t>
      </w:r>
      <w:r w:rsidRPr="000E4599">
        <w:rPr>
          <w:rFonts w:ascii="標楷體" w:eastAsia="標楷體" w:hAnsi="標楷體" w:hint="eastAsia"/>
          <w:sz w:val="28"/>
          <w:szCs w:val="28"/>
        </w:rPr>
        <w:t>日(</w:t>
      </w:r>
      <w:r w:rsidR="00FF3EFE">
        <w:rPr>
          <w:rFonts w:ascii="標楷體" w:eastAsia="標楷體" w:hAnsi="標楷體" w:hint="eastAsia"/>
          <w:sz w:val="28"/>
          <w:szCs w:val="28"/>
        </w:rPr>
        <w:t>五</w:t>
      </w:r>
      <w:r w:rsidRPr="000E4599">
        <w:rPr>
          <w:rFonts w:ascii="標楷體" w:eastAsia="標楷體" w:hAnsi="標楷體" w:hint="eastAsia"/>
          <w:sz w:val="28"/>
          <w:szCs w:val="28"/>
        </w:rPr>
        <w:t>)止。</w:t>
      </w:r>
    </w:p>
    <w:p w:rsidR="00BB0B59" w:rsidRPr="000E4599" w:rsidRDefault="00D21503" w:rsidP="00DB52F6">
      <w:pPr>
        <w:snapToGrid w:val="0"/>
        <w:spacing w:line="500" w:lineRule="atLeast"/>
        <w:ind w:leftChars="1" w:left="660" w:hangingChars="235" w:hanging="658"/>
        <w:rPr>
          <w:rFonts w:ascii="標楷體" w:eastAsia="標楷體"/>
          <w:color w:val="000000"/>
          <w:sz w:val="28"/>
          <w:szCs w:val="28"/>
        </w:rPr>
      </w:pPr>
      <w:r w:rsidRPr="000E4599">
        <w:rPr>
          <w:rFonts w:ascii="Times New Roman" w:eastAsia="標楷體" w:hAnsi="Times New Roman" w:cs="Times New Roman" w:hint="eastAsia"/>
          <w:sz w:val="28"/>
          <w:szCs w:val="28"/>
        </w:rPr>
        <w:t xml:space="preserve">   (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報名方式：</w:t>
      </w:r>
      <w:r w:rsidR="00BB0B59" w:rsidRPr="000E4599">
        <w:rPr>
          <w:rFonts w:eastAsia="標楷體" w:hint="eastAsia"/>
          <w:sz w:val="28"/>
          <w:szCs w:val="28"/>
        </w:rPr>
        <w:t>請</w:t>
      </w:r>
      <w:r w:rsidR="00DB52F6">
        <w:rPr>
          <w:rFonts w:eastAsia="標楷體" w:hint="eastAsia"/>
          <w:sz w:val="28"/>
          <w:szCs w:val="28"/>
        </w:rPr>
        <w:t>各校</w:t>
      </w:r>
      <w:r w:rsidR="00BB0B59" w:rsidRPr="000E4599">
        <w:rPr>
          <w:rFonts w:eastAsia="標楷體" w:hint="eastAsia"/>
          <w:sz w:val="28"/>
          <w:szCs w:val="28"/>
        </w:rPr>
        <w:t>將學</w:t>
      </w:r>
      <w:r w:rsidR="00BB0B59" w:rsidRPr="000E4599">
        <w:rPr>
          <w:rFonts w:ascii="Times New Roman" w:eastAsia="標楷體" w:hAnsi="Times New Roman" w:cs="Times New Roman" w:hint="eastAsia"/>
          <w:sz w:val="28"/>
          <w:szCs w:val="28"/>
        </w:rPr>
        <w:t>生個人報名表及佐證資料之</w:t>
      </w:r>
      <w:r w:rsidR="00B63C7D">
        <w:rPr>
          <w:rFonts w:ascii="Times New Roman" w:eastAsia="標楷體" w:hAnsi="Times New Roman" w:cs="Times New Roman"/>
          <w:sz w:val="28"/>
          <w:szCs w:val="28"/>
        </w:rPr>
        <w:t>word</w:t>
      </w:r>
      <w:r w:rsidR="00BB0B59" w:rsidRPr="000E4599">
        <w:rPr>
          <w:rFonts w:ascii="Times New Roman" w:eastAsia="標楷體" w:hAnsi="Times New Roman" w:cs="Times New Roman" w:hint="eastAsia"/>
          <w:sz w:val="28"/>
          <w:szCs w:val="28"/>
        </w:rPr>
        <w:t>檔</w:t>
      </w:r>
      <w:r w:rsidR="00DB52F6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BB0B59" w:rsidRPr="000E4599">
        <w:rPr>
          <w:rFonts w:ascii="Times New Roman" w:eastAsia="標楷體" w:hAnsi="Times New Roman" w:cs="Times New Roman" w:hint="eastAsia"/>
          <w:sz w:val="28"/>
          <w:szCs w:val="28"/>
        </w:rPr>
        <w:t>核章掃描檔，以</w:t>
      </w:r>
      <w:r w:rsidR="00BB0B59" w:rsidRPr="000E4599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BB0B59" w:rsidRPr="000E4599">
        <w:rPr>
          <w:rFonts w:ascii="Times New Roman" w:eastAsia="標楷體" w:hAnsi="Times New Roman" w:cs="Times New Roman"/>
          <w:sz w:val="28"/>
          <w:szCs w:val="28"/>
        </w:rPr>
        <w:t>mail</w:t>
      </w:r>
      <w:r w:rsidR="00BB0B59" w:rsidRPr="000E4599">
        <w:rPr>
          <w:rFonts w:ascii="Times New Roman" w:eastAsia="標楷體" w:hAnsi="Times New Roman" w:cs="Times New Roman" w:hint="eastAsia"/>
          <w:sz w:val="28"/>
          <w:szCs w:val="28"/>
        </w:rPr>
        <w:t>回傳至螢橋國中特教組</w:t>
      </w:r>
      <w:r w:rsidR="00BB0B59" w:rsidRPr="000E4599">
        <w:rPr>
          <w:rFonts w:ascii="標楷體" w:eastAsia="標楷體" w:hAnsi="標楷體" w:hint="eastAsia"/>
          <w:color w:val="000000"/>
          <w:sz w:val="28"/>
          <w:szCs w:val="28"/>
        </w:rPr>
        <w:t>長收(</w:t>
      </w:r>
      <w:hyperlink r:id="rId7" w:history="1">
        <w:r w:rsidR="00BB0B59" w:rsidRPr="000E4599">
          <w:rPr>
            <w:rStyle w:val="a3"/>
            <w:rFonts w:ascii="Helvetica" w:hAnsi="Helvetica"/>
            <w:sz w:val="28"/>
            <w:szCs w:val="28"/>
            <w:shd w:val="clear" w:color="auto" w:fill="FFFFFF"/>
          </w:rPr>
          <w:t>ycjhyang@gs.tp.edu.tw</w:t>
        </w:r>
      </w:hyperlink>
      <w:r w:rsidR="00BB0B59" w:rsidRPr="000E4599">
        <w:rPr>
          <w:rFonts w:ascii="Helvetica" w:hAnsi="Helvetica"/>
          <w:color w:val="5F6368"/>
          <w:sz w:val="28"/>
          <w:szCs w:val="28"/>
          <w:shd w:val="clear" w:color="auto" w:fill="FFFFFF"/>
        </w:rPr>
        <w:t>)</w:t>
      </w:r>
      <w:r w:rsidR="00BB0B59" w:rsidRPr="000E45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6563B" w:rsidRPr="000E4599" w:rsidRDefault="00D21503" w:rsidP="00DB52F6">
      <w:pPr>
        <w:widowControl/>
        <w:snapToGrid w:val="0"/>
        <w:spacing w:line="50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960630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）</w:t>
      </w:r>
      <w:bookmarkStart w:id="0" w:name="_GoBack"/>
      <w:r w:rsidR="0056563B" w:rsidRPr="00960630">
        <w:rPr>
          <w:rFonts w:ascii="標楷體" w:eastAsia="標楷體" w:hAnsi="標楷體"/>
          <w:sz w:val="28"/>
          <w:szCs w:val="28"/>
        </w:rPr>
        <w:t>錄取名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單於</w:t>
      </w:r>
      <w:r w:rsidRPr="00960630">
        <w:rPr>
          <w:rFonts w:ascii="標楷體" w:eastAsia="標楷體" w:hAnsi="標楷體" w:cs="Times New Roman" w:hint="eastAsia"/>
          <w:sz w:val="28"/>
          <w:szCs w:val="28"/>
        </w:rPr>
        <w:t>110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F3EFE" w:rsidRPr="00960630">
        <w:rPr>
          <w:rFonts w:ascii="標楷體" w:eastAsia="標楷體" w:hAnsi="標楷體" w:cs="Times New Roman" w:hint="eastAsia"/>
          <w:sz w:val="28"/>
          <w:szCs w:val="28"/>
        </w:rPr>
        <w:t>6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月</w:t>
      </w:r>
      <w:r w:rsidR="00FF3EFE" w:rsidRPr="00960630">
        <w:rPr>
          <w:rFonts w:ascii="標楷體" w:eastAsia="標楷體" w:hAnsi="標楷體" w:cs="Times New Roman" w:hint="eastAsia"/>
          <w:sz w:val="28"/>
          <w:szCs w:val="28"/>
        </w:rPr>
        <w:t>30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日(</w:t>
      </w:r>
      <w:r w:rsidR="00FF3EFE" w:rsidRPr="00960630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)1</w:t>
      </w:r>
      <w:r w:rsidRPr="00960630">
        <w:rPr>
          <w:rFonts w:ascii="標楷體" w:eastAsia="標楷體" w:hAnsi="標楷體" w:cs="Times New Roman" w:hint="eastAsia"/>
          <w:sz w:val="28"/>
          <w:szCs w:val="28"/>
        </w:rPr>
        <w:t>7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 xml:space="preserve">:00 </w:t>
      </w:r>
      <w:r w:rsidRPr="00960630">
        <w:rPr>
          <w:rFonts w:ascii="標楷體" w:eastAsia="標楷體" w:hAnsi="標楷體" w:hint="eastAsia"/>
          <w:sz w:val="28"/>
          <w:szCs w:val="28"/>
        </w:rPr>
        <w:t>前公告於本校網站首頁，並另行聯繫各校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。</w:t>
      </w:r>
      <w:bookmarkEnd w:id="0"/>
      <w:r w:rsidR="0056563B" w:rsidRPr="00960630">
        <w:rPr>
          <w:rFonts w:ascii="標楷體" w:eastAsia="標楷體" w:hAnsi="標楷體" w:cs="Times New Roman"/>
          <w:sz w:val="28"/>
          <w:szCs w:val="28"/>
        </w:rPr>
        <w:t>經錄取者請於</w:t>
      </w:r>
      <w:r w:rsidRPr="00960630">
        <w:rPr>
          <w:rFonts w:ascii="標楷體" w:eastAsia="標楷體" w:hAnsi="標楷體" w:cs="Times New Roman" w:hint="eastAsia"/>
          <w:sz w:val="28"/>
          <w:szCs w:val="28"/>
        </w:rPr>
        <w:t>110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F3EFE" w:rsidRPr="00960630">
        <w:rPr>
          <w:rFonts w:ascii="標楷體" w:eastAsia="標楷體" w:hAnsi="標楷體" w:cs="Times New Roman" w:hint="eastAsia"/>
          <w:sz w:val="28"/>
          <w:szCs w:val="28"/>
        </w:rPr>
        <w:t>7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月</w:t>
      </w:r>
      <w:r w:rsidR="00E646E4" w:rsidRPr="00960630">
        <w:rPr>
          <w:rFonts w:ascii="標楷體" w:eastAsia="標楷體" w:hAnsi="標楷體" w:cs="Times New Roman"/>
          <w:sz w:val="28"/>
          <w:szCs w:val="28"/>
        </w:rPr>
        <w:t>5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日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(</w:t>
      </w:r>
      <w:r w:rsidR="00E646E4" w:rsidRPr="00960630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)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前</w:t>
      </w:r>
      <w:r w:rsidR="00B525E5" w:rsidRPr="00960630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56563B" w:rsidRPr="00960630">
        <w:rPr>
          <w:rFonts w:ascii="標楷體" w:eastAsia="標楷體" w:hAnsi="標楷體" w:hint="eastAsia"/>
          <w:sz w:val="28"/>
          <w:szCs w:val="28"/>
        </w:rPr>
        <w:t>報名費</w:t>
      </w:r>
      <w:r w:rsidR="00B525E5" w:rsidRPr="00960630">
        <w:rPr>
          <w:rFonts w:ascii="標楷體" w:eastAsia="標楷體" w:hAnsi="標楷體" w:hint="eastAsia"/>
          <w:sz w:val="28"/>
          <w:szCs w:val="28"/>
        </w:rPr>
        <w:t>匯入指定帳戶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（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繳款帳號</w:t>
      </w:r>
      <w:r w:rsidR="00CB0FFA" w:rsidRPr="00960630">
        <w:rPr>
          <w:rFonts w:ascii="標楷體" w:eastAsia="標楷體" w:hAnsi="標楷體" w:cs="Times New Roman" w:hint="eastAsia"/>
          <w:sz w:val="28"/>
          <w:szCs w:val="28"/>
        </w:rPr>
        <w:t>及方式</w:t>
      </w:r>
      <w:r w:rsidR="0056563B" w:rsidRPr="00960630">
        <w:rPr>
          <w:rFonts w:ascii="標楷體" w:eastAsia="標楷體" w:hAnsi="標楷體" w:cs="Times New Roman" w:hint="eastAsia"/>
          <w:sz w:val="28"/>
          <w:szCs w:val="28"/>
        </w:rPr>
        <w:t>將於電子郵件中通知</w:t>
      </w:r>
      <w:r w:rsidR="0056563B" w:rsidRPr="00960630">
        <w:rPr>
          <w:rFonts w:ascii="標楷體" w:eastAsia="標楷體" w:hAnsi="標楷體" w:cs="Times New Roman"/>
          <w:sz w:val="28"/>
          <w:szCs w:val="28"/>
        </w:rPr>
        <w:t>）</w:t>
      </w:r>
      <w:r w:rsidR="0056563B" w:rsidRPr="00960630">
        <w:rPr>
          <w:rFonts w:ascii="標楷體" w:eastAsia="標楷體" w:hAnsi="標楷體" w:hint="eastAsia"/>
          <w:sz w:val="28"/>
          <w:szCs w:val="28"/>
        </w:rPr>
        <w:t>，</w:t>
      </w:r>
      <w:r w:rsidR="00B525E5" w:rsidRPr="00960630">
        <w:rPr>
          <w:rFonts w:ascii="標楷體" w:eastAsia="標楷體" w:hAnsi="標楷體" w:hint="eastAsia"/>
          <w:sz w:val="28"/>
          <w:szCs w:val="28"/>
        </w:rPr>
        <w:t>否則視同棄權，會</w:t>
      </w:r>
      <w:r w:rsidR="0056563B" w:rsidRPr="00960630">
        <w:rPr>
          <w:rFonts w:ascii="標楷體" w:eastAsia="標楷體" w:hAnsi="標楷體" w:hint="eastAsia"/>
          <w:sz w:val="28"/>
          <w:szCs w:val="28"/>
        </w:rPr>
        <w:t>由候補</w:t>
      </w:r>
      <w:r w:rsidR="0056563B" w:rsidRPr="000E4599">
        <w:rPr>
          <w:rFonts w:ascii="標楷體" w:eastAsia="標楷體" w:hAnsi="標楷體" w:hint="eastAsia"/>
          <w:sz w:val="28"/>
          <w:szCs w:val="28"/>
        </w:rPr>
        <w:t>名單遞補。</w:t>
      </w:r>
    </w:p>
    <w:p w:rsidR="00794D29" w:rsidRPr="000E4599" w:rsidRDefault="00DF0439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八、</w:t>
      </w:r>
      <w:r w:rsidR="00794D29"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收費及獎勵</w:t>
      </w:r>
    </w:p>
    <w:p w:rsidR="00794D29" w:rsidRPr="000E4599" w:rsidRDefault="00794D29" w:rsidP="00DB52F6">
      <w:pPr>
        <w:snapToGrid w:val="0"/>
        <w:spacing w:line="500" w:lineRule="atLeas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每位學生收費</w:t>
      </w:r>
      <w:r w:rsidR="00BB0B59">
        <w:rPr>
          <w:rFonts w:ascii="Times New Roman" w:eastAsia="標楷體" w:hAnsi="Times New Roman" w:cs="Times New Roman"/>
          <w:sz w:val="28"/>
          <w:szCs w:val="28"/>
        </w:rPr>
        <w:t>70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0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元整，其餘經費由臺北市教育局</w:t>
      </w:r>
      <w:r w:rsidR="00DF0439" w:rsidRPr="000E4599">
        <w:rPr>
          <w:rFonts w:ascii="標楷體" w:eastAsia="標楷體" w:hAnsi="標楷體"/>
          <w:sz w:val="28"/>
          <w:szCs w:val="28"/>
        </w:rPr>
        <w:t>專款</w:t>
      </w:r>
      <w:r w:rsidRPr="000E4599">
        <w:rPr>
          <w:rFonts w:ascii="Times New Roman" w:eastAsia="標楷體" w:hAnsi="Times New Roman" w:cs="Times New Roman"/>
          <w:sz w:val="28"/>
          <w:szCs w:val="28"/>
        </w:rPr>
        <w:t>補助。完整參與研習活動者，頒發學習證明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參加證書</w:t>
      </w:r>
      <w:r w:rsidR="00CB0FFA" w:rsidRPr="000E4599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，課程發表表現優異者予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Pr="000E4599">
        <w:rPr>
          <w:rFonts w:ascii="Times New Roman" w:eastAsia="標楷體" w:hAnsi="Times New Roman" w:cs="Times New Roman"/>
          <w:sz w:val="28"/>
          <w:szCs w:val="28"/>
        </w:rPr>
        <w:t>獎</w:t>
      </w:r>
      <w:r w:rsidR="00B03074">
        <w:rPr>
          <w:rFonts w:ascii="Times New Roman" w:eastAsia="標楷體" w:hAnsi="Times New Roman" w:cs="Times New Roman" w:hint="eastAsia"/>
          <w:sz w:val="28"/>
          <w:szCs w:val="28"/>
        </w:rPr>
        <w:t>勵</w:t>
      </w:r>
      <w:r w:rsidRPr="000E459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F0439" w:rsidRPr="000E4599" w:rsidRDefault="00DF0439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 w:cs="Arial" w:hint="eastAsia"/>
          <w:b/>
          <w:kern w:val="0"/>
          <w:sz w:val="28"/>
          <w:szCs w:val="28"/>
        </w:rPr>
        <w:t>九、其他事項：</w:t>
      </w:r>
    </w:p>
    <w:p w:rsidR="00DF0439" w:rsidRPr="000E4599" w:rsidRDefault="008B373D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DF0439" w:rsidRPr="000E4599">
        <w:rPr>
          <w:rFonts w:ascii="Times New Roman" w:eastAsia="標楷體" w:hAnsi="Times New Roman" w:cs="Times New Roman" w:hint="eastAsia"/>
          <w:sz w:val="28"/>
          <w:szCs w:val="28"/>
        </w:rPr>
        <w:t>本活動一經錄取及繳費則無法退費，請見諒。</w:t>
      </w:r>
    </w:p>
    <w:p w:rsidR="008B373D" w:rsidRPr="000E4599" w:rsidRDefault="008B373D" w:rsidP="00DB52F6">
      <w:pPr>
        <w:snapToGrid w:val="0"/>
        <w:spacing w:line="500" w:lineRule="atLeast"/>
        <w:ind w:left="826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）如遇自然災害（如：地震、颱風等）或不可抗力之因素，致活動日期更動，將於本校網頁公告。</w:t>
      </w:r>
    </w:p>
    <w:p w:rsidR="00DF0439" w:rsidRPr="000E4599" w:rsidRDefault="008B373D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Times New Roman" w:eastAsia="標楷體" w:hAnsi="Times New Roman" w:cs="Times New Roman"/>
          <w:sz w:val="28"/>
          <w:szCs w:val="28"/>
        </w:rPr>
        <w:t>（</w:t>
      </w:r>
      <w:r w:rsidRPr="000E4599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）</w:t>
      </w:r>
      <w:r w:rsidRPr="000E4599">
        <w:rPr>
          <w:rFonts w:ascii="標楷體" w:eastAsia="標楷體" w:hAnsi="標楷體"/>
          <w:sz w:val="28"/>
          <w:szCs w:val="28"/>
        </w:rPr>
        <w:t>活動聯絡窗口：</w:t>
      </w:r>
      <w:r w:rsidRPr="000E4599">
        <w:rPr>
          <w:rFonts w:ascii="標楷體" w:eastAsia="標楷體" w:hAnsi="標楷體" w:hint="eastAsia"/>
          <w:sz w:val="28"/>
          <w:szCs w:val="28"/>
        </w:rPr>
        <w:t>螢橋</w:t>
      </w:r>
      <w:r w:rsidRPr="000E4599">
        <w:rPr>
          <w:rFonts w:ascii="標楷體" w:eastAsia="標楷體" w:hAnsi="標楷體"/>
          <w:sz w:val="28"/>
          <w:szCs w:val="28"/>
        </w:rPr>
        <w:t>國中特教組長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楊麗美</w:t>
      </w:r>
      <w:r w:rsidRPr="000E4599">
        <w:rPr>
          <w:rFonts w:ascii="Times New Roman" w:eastAsia="標楷體" w:hAnsi="Times New Roman" w:cs="Times New Roman"/>
          <w:sz w:val="28"/>
          <w:szCs w:val="28"/>
        </w:rPr>
        <w:t>，</w:t>
      </w:r>
      <w:r w:rsidRPr="000E4599">
        <w:rPr>
          <w:rFonts w:ascii="Times New Roman" w:eastAsia="標楷體" w:hAnsi="Times New Roman" w:cs="Times New Roman"/>
          <w:sz w:val="28"/>
          <w:szCs w:val="28"/>
        </w:rPr>
        <w:t>2368-8667</w:t>
      </w:r>
      <w:r w:rsidRPr="000E4599">
        <w:rPr>
          <w:rFonts w:ascii="Times New Roman" w:eastAsia="標楷體" w:hAnsi="Times New Roman" w:cs="Times New Roman"/>
          <w:sz w:val="28"/>
          <w:szCs w:val="28"/>
        </w:rPr>
        <w:t>分機</w:t>
      </w:r>
      <w:r w:rsidRPr="000E4599">
        <w:rPr>
          <w:rFonts w:ascii="Times New Roman" w:eastAsia="標楷體" w:hAnsi="Times New Roman" w:cs="Times New Roman"/>
          <w:sz w:val="28"/>
          <w:szCs w:val="28"/>
        </w:rPr>
        <w:t>630</w:t>
      </w:r>
    </w:p>
    <w:p w:rsidR="008B373D" w:rsidRPr="000E4599" w:rsidRDefault="008B373D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8"/>
        </w:rPr>
      </w:pPr>
      <w:r w:rsidRPr="000E4599">
        <w:rPr>
          <w:rFonts w:ascii="標楷體" w:eastAsia="標楷體" w:hAnsi="標楷體"/>
          <w:b/>
          <w:sz w:val="28"/>
          <w:szCs w:val="28"/>
        </w:rPr>
        <w:t>十、</w:t>
      </w:r>
      <w:r w:rsidRPr="000E4599">
        <w:rPr>
          <w:rFonts w:ascii="標楷體" w:eastAsia="標楷體" w:hAnsi="標楷體"/>
          <w:sz w:val="28"/>
          <w:szCs w:val="28"/>
        </w:rPr>
        <w:t>本計畫</w:t>
      </w:r>
      <w:r w:rsidR="000E4599" w:rsidRPr="000E4599">
        <w:rPr>
          <w:rFonts w:ascii="標楷體" w:eastAsia="標楷體" w:hAnsi="標楷體" w:hint="eastAsia"/>
          <w:sz w:val="28"/>
          <w:szCs w:val="28"/>
        </w:rPr>
        <w:t>陳校長並</w:t>
      </w:r>
      <w:r w:rsidRPr="000E4599">
        <w:rPr>
          <w:rFonts w:ascii="標楷體" w:eastAsia="標楷體" w:hAnsi="標楷體"/>
          <w:sz w:val="28"/>
          <w:szCs w:val="28"/>
        </w:rPr>
        <w:t>經臺北市政府教育局核備後實施，修正時亦同。</w:t>
      </w:r>
    </w:p>
    <w:p w:rsidR="008B373D" w:rsidRDefault="008B373D" w:rsidP="00DB52F6">
      <w:pPr>
        <w:widowControl/>
        <w:snapToGrid w:val="0"/>
        <w:spacing w:line="500" w:lineRule="atLeas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8A74C2" w:rsidRDefault="008A74C2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0E4599" w:rsidRDefault="000E4599" w:rsidP="000E4599">
      <w:pPr>
        <w:widowControl/>
        <w:snapToGrid w:val="0"/>
        <w:rPr>
          <w:rFonts w:eastAsia="標楷體"/>
          <w:sz w:val="26"/>
          <w:szCs w:val="26"/>
        </w:rPr>
      </w:pPr>
    </w:p>
    <w:p w:rsidR="00FF3EFE" w:rsidRDefault="00FF3EFE" w:rsidP="000E4599">
      <w:pPr>
        <w:snapToGrid w:val="0"/>
        <w:jc w:val="center"/>
        <w:rPr>
          <w:rFonts w:ascii="標楷體" w:eastAsia="標楷體" w:hAnsi="標楷體" w:cs="Arial"/>
          <w:kern w:val="0"/>
          <w:sz w:val="28"/>
          <w:szCs w:val="28"/>
        </w:rPr>
      </w:pPr>
    </w:p>
    <w:p w:rsidR="000E4599" w:rsidRDefault="000E4599" w:rsidP="000E4599">
      <w:pPr>
        <w:snapToGrid w:val="0"/>
        <w:jc w:val="center"/>
        <w:rPr>
          <w:rFonts w:eastAsia="標楷體"/>
          <w:sz w:val="28"/>
          <w:szCs w:val="28"/>
        </w:rPr>
      </w:pP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>螢橋國中</w:t>
      </w:r>
      <w:r w:rsidRPr="00334D5E">
        <w:rPr>
          <w:rFonts w:ascii="Times New Roman" w:eastAsia="標楷體" w:hAnsi="Times New Roman" w:cs="Times New Roman"/>
          <w:kern w:val="0"/>
          <w:sz w:val="28"/>
          <w:szCs w:val="28"/>
        </w:rPr>
        <w:t>110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年度「</w:t>
      </w:r>
      <w:r w:rsidRPr="00334D5E">
        <w:rPr>
          <w:rFonts w:ascii="標楷體" w:eastAsia="標楷體" w:hAnsi="標楷體" w:cs="Arial"/>
          <w:kern w:val="0"/>
          <w:sz w:val="28"/>
          <w:szCs w:val="28"/>
        </w:rPr>
        <w:t>數學素養與實作</w:t>
      </w:r>
      <w:r w:rsidRPr="00334D5E">
        <w:rPr>
          <w:rFonts w:ascii="標楷體" w:eastAsia="標楷體" w:hAnsi="標楷體" w:cs="Arial" w:hint="eastAsia"/>
          <w:kern w:val="0"/>
          <w:sz w:val="28"/>
          <w:szCs w:val="28"/>
        </w:rPr>
        <w:t>資優研習營」師資及</w:t>
      </w:r>
      <w:r w:rsidRPr="00334D5E">
        <w:rPr>
          <w:rFonts w:eastAsia="標楷體"/>
          <w:sz w:val="28"/>
          <w:szCs w:val="28"/>
        </w:rPr>
        <w:t>活動課程表：</w:t>
      </w:r>
    </w:p>
    <w:tbl>
      <w:tblPr>
        <w:tblpPr w:leftFromText="180" w:rightFromText="180" w:vertAnchor="text" w:horzAnchor="margin" w:tblpXSpec="center" w:tblpY="145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2891"/>
        <w:gridCol w:w="2891"/>
        <w:gridCol w:w="2891"/>
      </w:tblGrid>
      <w:tr w:rsidR="00FF3EFE" w:rsidTr="00FF3EFE">
        <w:trPr>
          <w:trHeight w:val="6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日期</w:t>
            </w:r>
          </w:p>
          <w:p w:rsidR="00FF3EFE" w:rsidRDefault="00FF3EFE" w:rsidP="00FF3EFE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時間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日（星期四）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地點：線上教室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日（星期五）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地點：線上教室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>10</w:t>
            </w:r>
            <w:r>
              <w:rPr>
                <w:rFonts w:eastAsia="標楷體" w:hint="eastAsia"/>
                <w:szCs w:val="24"/>
              </w:rPr>
              <w:t>日（星期六）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地點：線上教室</w:t>
            </w:r>
          </w:p>
        </w:tc>
      </w:tr>
      <w:tr w:rsidR="00FF3EFE" w:rsidTr="00FF3EFE">
        <w:trPr>
          <w:trHeight w:val="313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08:40-09:00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報到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／</w:t>
            </w:r>
            <w:r>
              <w:rPr>
                <w:rFonts w:eastAsia="標楷體" w:hint="eastAsia"/>
                <w:bCs/>
                <w:szCs w:val="24"/>
              </w:rPr>
              <w:t>開幕式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螢橋國中</w:t>
            </w:r>
            <w:r>
              <w:rPr>
                <w:rFonts w:eastAsia="標楷體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歐陽秀幸校長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報到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報到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09:00~10:00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第一節課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畢氏定理在數學史的一頁滄桑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畢氏定理與畢氏學派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楊清源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密碼學與同餘關係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密碼學簡介／模運算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機器學習，像人一樣的思考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學圖靈，做一台「炸彈」</w:t>
            </w:r>
            <w:r>
              <w:rPr>
                <w:rFonts w:eastAsia="標楷體" w:hint="eastAsia"/>
                <w:szCs w:val="24"/>
              </w:rPr>
              <w:t>周瑞仁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10:00~11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>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第二節課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畢氏定理在數學史的一頁滄桑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畢氏定理在不同時代下</w:t>
            </w:r>
            <w:r>
              <w:rPr>
                <w:rFonts w:eastAsia="標楷體"/>
                <w:b/>
                <w:bCs/>
                <w:szCs w:val="24"/>
              </w:rPr>
              <w:br/>
            </w:r>
            <w:r>
              <w:rPr>
                <w:rFonts w:eastAsia="標楷體" w:hint="eastAsia"/>
                <w:b/>
                <w:bCs/>
                <w:szCs w:val="24"/>
              </w:rPr>
              <w:t>的證明及其意義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楊清源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密碼學與同餘關係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對稱式加密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機器學習，像人一樣的思考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數據中的秘密，</w:t>
            </w:r>
            <w:r>
              <w:rPr>
                <w:rFonts w:eastAsia="標楷體"/>
                <w:b/>
                <w:bCs/>
                <w:szCs w:val="24"/>
              </w:rPr>
              <w:br/>
            </w:r>
            <w:r>
              <w:rPr>
                <w:rFonts w:eastAsia="標楷體" w:hint="eastAsia"/>
                <w:b/>
                <w:bCs/>
                <w:szCs w:val="24"/>
              </w:rPr>
              <w:t>原來數據會說話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周瑞仁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>00~12:00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szCs w:val="24"/>
              </w:rPr>
              <w:t>第三節課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畢氏定理在數學史的一頁滄桑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摺紙與畢氏三元組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楊清源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密碼學與同餘關係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非對稱式加密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</w:t>
            </w:r>
            <w:r>
              <w:rPr>
                <w:rFonts w:eastAsia="標楷體" w:hint="eastAsia"/>
                <w:sz w:val="18"/>
                <w:szCs w:val="18"/>
              </w:rPr>
              <w:t>機器學習，像人一樣的思考</w:t>
            </w:r>
            <w:r>
              <w:rPr>
                <w:rFonts w:eastAsia="標楷體" w:hint="eastAsia"/>
                <w:bCs/>
                <w:szCs w:val="24"/>
              </w:rPr>
              <w:t>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訓練機器，二元圖形分類</w:t>
            </w:r>
            <w:r>
              <w:rPr>
                <w:rFonts w:eastAsia="標楷體" w:hint="eastAsia"/>
                <w:szCs w:val="24"/>
              </w:rPr>
              <w:t>周瑞仁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協同教師：陳品丞老師</w:t>
            </w:r>
          </w:p>
        </w:tc>
      </w:tr>
      <w:tr w:rsidR="00FF3EFE" w:rsidTr="00FF3EFE">
        <w:trPr>
          <w:trHeight w:val="34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12:00~13:00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午餐及午休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  <w:shd w:val="pct15" w:color="auto" w:fill="FFFFFF"/>
              </w:rPr>
            </w:pPr>
            <w:r>
              <w:rPr>
                <w:rFonts w:eastAsia="標楷體" w:hint="eastAsia"/>
                <w:bCs/>
                <w:szCs w:val="24"/>
              </w:rPr>
              <w:t>午餐及午休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eastAsia="標楷體" w:hint="eastAsia"/>
                <w:bCs/>
                <w:color w:val="000000"/>
                <w:szCs w:val="24"/>
              </w:rPr>
              <w:t>午餐及午休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13:00~14:00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第四節課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【數學軟體與函數繪圖】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數學軟體與繪圖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陳品丞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</w:t>
            </w:r>
            <w:r>
              <w:rPr>
                <w:rFonts w:eastAsia="標楷體" w:hint="eastAsia"/>
                <w:szCs w:val="24"/>
              </w:rPr>
              <w:t>師：趙潤隆老師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【看透柏拉圖多面體】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淺談正多面體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陳品丞</w:t>
            </w:r>
            <w:r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【機率與資優特質】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從次數分配到機率分布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李昱德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szCs w:val="24"/>
              </w:rPr>
              <w:t>陳品丞老師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14:00~15:00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第五節課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【數學軟體與函數繪圖】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多項式與三角函數的圖形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陳品丞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</w:t>
            </w:r>
            <w:r>
              <w:rPr>
                <w:rFonts w:eastAsia="標楷體" w:hint="eastAsia"/>
                <w:szCs w:val="24"/>
              </w:rPr>
              <w:t>師：趙潤隆老師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【看透柏拉圖多面體】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從長尾夾看正多面體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陳品丞</w:t>
            </w:r>
            <w:r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【機率與資優特質】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常態分佈與資優定義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李昱德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szCs w:val="24"/>
              </w:rPr>
              <w:t>陳品丞老師</w:t>
            </w:r>
          </w:p>
        </w:tc>
      </w:tr>
      <w:tr w:rsidR="00FF3EFE" w:rsidTr="00FF3EFE">
        <w:trPr>
          <w:trHeight w:val="4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15:00~16:00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第六節課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【數學軟體與函數繪圖】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三角疊合與波的干涉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陳品丞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</w:t>
            </w:r>
            <w:r>
              <w:rPr>
                <w:rFonts w:eastAsia="標楷體" w:hint="eastAsia"/>
                <w:szCs w:val="24"/>
              </w:rPr>
              <w:t>師：趙潤隆老師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【看透柏拉圖多面體】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從長尾夾看正多面體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劉家宇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bCs/>
                <w:color w:val="000000"/>
                <w:szCs w:val="24"/>
              </w:rPr>
              <w:t>陳品丞</w:t>
            </w:r>
            <w:r>
              <w:rPr>
                <w:rFonts w:eastAsia="標楷體" w:hint="eastAsia"/>
                <w:bCs/>
                <w:szCs w:val="24"/>
              </w:rPr>
              <w:t>老師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【機率與資優特質】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資優特質大解析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李昱德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老師</w:t>
            </w:r>
          </w:p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協同教師：</w:t>
            </w:r>
            <w:r>
              <w:rPr>
                <w:rFonts w:eastAsia="標楷體" w:hint="eastAsia"/>
                <w:szCs w:val="24"/>
              </w:rPr>
              <w:t>陳品丞老師</w:t>
            </w:r>
          </w:p>
        </w:tc>
      </w:tr>
      <w:tr w:rsidR="00FF3EFE" w:rsidTr="00FF3EFE">
        <w:trPr>
          <w:trHeight w:val="22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16:00~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下課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szCs w:val="24"/>
              </w:rPr>
              <w:t>下課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閉幕式</w:t>
            </w:r>
          </w:p>
        </w:tc>
      </w:tr>
      <w:tr w:rsidR="00FF3EFE" w:rsidTr="00FF3EFE">
        <w:trPr>
          <w:trHeight w:val="189"/>
        </w:trPr>
        <w:tc>
          <w:tcPr>
            <w:tcW w:w="10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EFE" w:rsidRDefault="00FF3EFE" w:rsidP="00FF3EFE">
            <w:pPr>
              <w:snapToGrid w:val="0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課程時間如有異動，請密切注意螢橋國中網站最新消息</w:t>
            </w:r>
          </w:p>
        </w:tc>
      </w:tr>
    </w:tbl>
    <w:p w:rsidR="00FF3EFE" w:rsidRDefault="00FF3EFE" w:rsidP="000E4599">
      <w:pPr>
        <w:snapToGrid w:val="0"/>
        <w:jc w:val="center"/>
        <w:rPr>
          <w:rFonts w:eastAsia="標楷體"/>
          <w:sz w:val="28"/>
          <w:szCs w:val="28"/>
        </w:rPr>
      </w:pPr>
    </w:p>
    <w:p w:rsidR="00FF3EFE" w:rsidRPr="00FF3EFE" w:rsidRDefault="00FF3EFE" w:rsidP="000E4599">
      <w:pPr>
        <w:snapToGrid w:val="0"/>
        <w:jc w:val="center"/>
        <w:rPr>
          <w:rFonts w:eastAsia="標楷體"/>
          <w:sz w:val="28"/>
          <w:szCs w:val="28"/>
        </w:rPr>
      </w:pPr>
    </w:p>
    <w:p w:rsid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陳品丞老師：臺北市螢橋國中</w:t>
      </w:r>
      <w:r w:rsidRPr="0050243E">
        <w:rPr>
          <w:rFonts w:eastAsia="標楷體" w:hint="eastAsia"/>
          <w:sz w:val="22"/>
          <w:szCs w:val="22"/>
        </w:rPr>
        <w:t>資優班</w:t>
      </w:r>
      <w:r w:rsidRPr="0050243E">
        <w:rPr>
          <w:rFonts w:eastAsia="標楷體"/>
          <w:sz w:val="22"/>
          <w:szCs w:val="22"/>
        </w:rPr>
        <w:t>數學教師，國立臺灣師範大學數學系學士。</w:t>
      </w:r>
    </w:p>
    <w:p w:rsidR="000E4599" w:rsidRPr="000E4599" w:rsidRDefault="000E4599" w:rsidP="000E4599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D538FC">
        <w:rPr>
          <w:rFonts w:eastAsia="標楷體" w:hint="eastAsia"/>
          <w:sz w:val="22"/>
          <w:szCs w:val="22"/>
        </w:rPr>
        <w:t>趙潤隆老師：</w:t>
      </w:r>
      <w:r w:rsidRPr="00D538FC">
        <w:rPr>
          <w:rFonts w:eastAsia="標楷體"/>
          <w:sz w:val="22"/>
          <w:szCs w:val="22"/>
        </w:rPr>
        <w:t>臺北市螢橋國中</w:t>
      </w:r>
      <w:r w:rsidRPr="00D538FC">
        <w:rPr>
          <w:rFonts w:eastAsia="標楷體" w:hint="eastAsia"/>
          <w:sz w:val="22"/>
          <w:szCs w:val="22"/>
        </w:rPr>
        <w:t>資優班理化</w:t>
      </w:r>
      <w:r w:rsidRPr="00D538FC">
        <w:rPr>
          <w:rFonts w:eastAsia="標楷體"/>
          <w:sz w:val="22"/>
          <w:szCs w:val="22"/>
        </w:rPr>
        <w:t>教師</w:t>
      </w:r>
      <w:r w:rsidRPr="00D538FC">
        <w:rPr>
          <w:rFonts w:eastAsia="標楷體" w:hint="eastAsia"/>
          <w:sz w:val="22"/>
          <w:szCs w:val="22"/>
        </w:rPr>
        <w:t>，</w:t>
      </w:r>
      <w:r w:rsidRPr="00D538FC">
        <w:rPr>
          <w:rFonts w:ascii="Book Antiqua" w:eastAsia="標楷體" w:hAnsi="Book Antiqua" w:hint="eastAsia"/>
          <w:sz w:val="22"/>
          <w:szCs w:val="22"/>
        </w:rPr>
        <w:t>國立台灣師範大學化學研究所碩士</w:t>
      </w:r>
      <w:r>
        <w:rPr>
          <w:rFonts w:ascii="Book Antiqua" w:eastAsia="標楷體" w:hAnsi="Book Antiqua" w:hint="eastAsia"/>
          <w:sz w:val="22"/>
          <w:szCs w:val="22"/>
        </w:rPr>
        <w:t>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劉家宇老師：臺北市雙園國中數學教師，國立臺灣師範大學數學系學士。</w:t>
      </w:r>
    </w:p>
    <w:p w:rsidR="000E4599" w:rsidRDefault="000E4599" w:rsidP="00B66811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0E4599">
        <w:rPr>
          <w:rFonts w:eastAsia="標楷體"/>
          <w:sz w:val="22"/>
          <w:szCs w:val="22"/>
        </w:rPr>
        <w:t>王釧宇老師：瘋桌遊蘆洲店桌遊講師，資歷兩年。</w:t>
      </w:r>
    </w:p>
    <w:p w:rsidR="000E4599" w:rsidRDefault="000E4599" w:rsidP="008A74C2">
      <w:pPr>
        <w:pStyle w:val="a4"/>
        <w:numPr>
          <w:ilvl w:val="0"/>
          <w:numId w:val="3"/>
        </w:numPr>
        <w:snapToGrid w:val="0"/>
        <w:jc w:val="both"/>
        <w:rPr>
          <w:rFonts w:eastAsia="標楷體"/>
          <w:sz w:val="22"/>
          <w:szCs w:val="22"/>
        </w:rPr>
      </w:pPr>
      <w:r w:rsidRPr="0050243E">
        <w:rPr>
          <w:rFonts w:eastAsia="標楷體"/>
          <w:sz w:val="22"/>
          <w:szCs w:val="22"/>
        </w:rPr>
        <w:t>楊清源老師：國立臺灣師範大學數學系碩士班學生，從事數學史研究。國立臺灣師範大學數學系學士。</w:t>
      </w:r>
    </w:p>
    <w:p w:rsid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F3EFE" w:rsidRDefault="00FF3EFE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F3EFE" w:rsidRDefault="00FF3EFE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DB52F6" w:rsidRDefault="00DB52F6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8A74C2" w:rsidRPr="008A74C2" w:rsidRDefault="008A74C2" w:rsidP="008A74C2">
      <w:pPr>
        <w:pStyle w:val="a4"/>
        <w:snapToGrid w:val="0"/>
        <w:ind w:left="360"/>
        <w:jc w:val="both"/>
        <w:rPr>
          <w:rFonts w:eastAsia="標楷體"/>
          <w:sz w:val="22"/>
          <w:szCs w:val="22"/>
        </w:rPr>
      </w:pPr>
    </w:p>
    <w:p w:rsidR="00F83E96" w:rsidRPr="00804621" w:rsidRDefault="00F83E96" w:rsidP="00F83E96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F83E96" w:rsidRPr="00F83E96" w:rsidRDefault="00F83E96" w:rsidP="00F83E96">
      <w:pPr>
        <w:snapToGrid w:val="0"/>
        <w:spacing w:line="520" w:lineRule="exact"/>
        <w:jc w:val="center"/>
        <w:rPr>
          <w:rFonts w:ascii="標楷體" w:eastAsia="標楷體"/>
          <w:b/>
          <w:color w:val="000000"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臺北市立螢橋國中110年度</w:t>
      </w:r>
      <w:r w:rsidR="00FF3EFE">
        <w:rPr>
          <w:rFonts w:ascii="標楷體" w:eastAsia="標楷體" w:hint="eastAsia"/>
          <w:b/>
          <w:color w:val="000000"/>
          <w:sz w:val="32"/>
          <w:szCs w:val="32"/>
        </w:rPr>
        <w:t>暑假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區域性資賦優異教育</w:t>
      </w:r>
      <w:r w:rsidRPr="00F83E96">
        <w:rPr>
          <w:rFonts w:eastAsia="標楷體" w:hint="eastAsia"/>
          <w:b/>
          <w:color w:val="000000"/>
          <w:sz w:val="32"/>
          <w:szCs w:val="32"/>
        </w:rPr>
        <w:t>方案</w:t>
      </w:r>
    </w:p>
    <w:p w:rsidR="00F83E96" w:rsidRPr="00804621" w:rsidRDefault="00F83E96" w:rsidP="00F83E96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Pr="00F83E96">
        <w:rPr>
          <w:rFonts w:ascii="標楷體" w:eastAsia="標楷體" w:hAnsi="標楷體" w:cs="Arial"/>
          <w:b/>
          <w:kern w:val="0"/>
          <w:sz w:val="32"/>
          <w:szCs w:val="32"/>
        </w:rPr>
        <w:t>數學素養與實作</w:t>
      </w:r>
      <w:r w:rsidRPr="00F83E96">
        <w:rPr>
          <w:rFonts w:ascii="標楷體" w:eastAsia="標楷體" w:hAnsi="標楷體" w:cs="Arial" w:hint="eastAsia"/>
          <w:b/>
          <w:kern w:val="0"/>
          <w:sz w:val="32"/>
          <w:szCs w:val="32"/>
        </w:rPr>
        <w:t>資優研習營</w:t>
      </w:r>
      <w:r w:rsidRPr="00F83E96">
        <w:rPr>
          <w:rFonts w:ascii="標楷體" w:eastAsia="標楷體" w:hint="eastAsia"/>
          <w:b/>
          <w:color w:val="000000"/>
          <w:sz w:val="32"/>
          <w:szCs w:val="32"/>
        </w:rPr>
        <w:t>」</w:t>
      </w: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3259"/>
        <w:gridCol w:w="990"/>
        <w:gridCol w:w="851"/>
        <w:gridCol w:w="992"/>
        <w:gridCol w:w="1945"/>
      </w:tblGrid>
      <w:tr w:rsidR="00F83E96" w:rsidRPr="00804621" w:rsidTr="00B63C7D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249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F83E96" w:rsidRPr="001C3BAC" w:rsidRDefault="00483E61" w:rsidP="00483E61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 w:rsidR="00F83E96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F83E96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F83E96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F83E96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F83E96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F83E96" w:rsidRPr="005C07D3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945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83E96" w:rsidRPr="00804621" w:rsidTr="00B63C7D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2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F83E96" w:rsidRPr="00804621" w:rsidTr="00B63C7D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2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945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B63C7D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電子信箱</w:t>
            </w:r>
          </w:p>
        </w:tc>
        <w:tc>
          <w:tcPr>
            <w:tcW w:w="3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1C3BAC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Book Antiqua" w:eastAsia="標楷體" w:hAnsi="Book Antiqua" w:hint="eastAsia"/>
                <w:b/>
                <w:sz w:val="28"/>
                <w:szCs w:val="28"/>
              </w:rPr>
              <w:t>學生手機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646E4" w:rsidRPr="00804621" w:rsidTr="001463FC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646E4" w:rsidRPr="00804621" w:rsidRDefault="00E646E4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646E4" w:rsidRPr="00E022EE" w:rsidRDefault="00E646E4" w:rsidP="00CD7D45">
            <w:pPr>
              <w:tabs>
                <w:tab w:val="left" w:pos="1840"/>
              </w:tabs>
              <w:snapToGrid w:val="0"/>
              <w:ind w:left="252" w:hangingChars="105" w:hanging="252"/>
              <w:rPr>
                <w:rFonts w:eastAsia="標楷體"/>
                <w:szCs w:val="24"/>
              </w:rPr>
            </w:pPr>
            <w:r w:rsidRPr="00FF3EFE">
              <w:rPr>
                <w:rFonts w:eastAsia="標楷體" w:hint="eastAsia"/>
                <w:szCs w:val="24"/>
              </w:rPr>
              <w:t>□</w:t>
            </w:r>
            <w:r w:rsidRPr="00E022EE">
              <w:rPr>
                <w:rFonts w:eastAsia="標楷體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目</w:t>
            </w:r>
            <w:r w:rsidRPr="00E022EE">
              <w:rPr>
                <w:rFonts w:eastAsia="標楷體" w:hint="eastAsia"/>
                <w:szCs w:val="24"/>
              </w:rPr>
              <w:t>前就讀數理資優資源班或數理資優方案之學生。</w:t>
            </w:r>
          </w:p>
          <w:p w:rsidR="00E646E4" w:rsidRPr="00FF3EFE" w:rsidRDefault="00E646E4" w:rsidP="00E646E4">
            <w:pPr>
              <w:tabs>
                <w:tab w:val="left" w:pos="1840"/>
              </w:tabs>
              <w:snapToGrid w:val="0"/>
              <w:ind w:left="252" w:hangingChars="105" w:hanging="252"/>
              <w:jc w:val="both"/>
              <w:rPr>
                <w:rFonts w:eastAsia="標楷體"/>
                <w:szCs w:val="24"/>
              </w:rPr>
            </w:pPr>
            <w:r w:rsidRPr="00FF3EFE">
              <w:rPr>
                <w:rFonts w:eastAsia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2.</w:t>
            </w:r>
            <w:r>
              <w:rPr>
                <w:rFonts w:eastAsia="標楷體" w:hint="eastAsia"/>
                <w:szCs w:val="24"/>
              </w:rPr>
              <w:t>曾報名螢橋國中</w:t>
            </w:r>
            <w:r w:rsidRPr="00FF3EFE">
              <w:rPr>
                <w:rFonts w:eastAsia="標楷體" w:hint="eastAsia"/>
                <w:szCs w:val="24"/>
              </w:rPr>
              <w:t>1</w:t>
            </w:r>
            <w:r w:rsidRPr="00FF3EFE">
              <w:rPr>
                <w:rFonts w:eastAsia="標楷體"/>
                <w:szCs w:val="24"/>
              </w:rPr>
              <w:t>10</w:t>
            </w:r>
            <w:r w:rsidRPr="00FF3EFE">
              <w:rPr>
                <w:rFonts w:eastAsia="標楷體" w:hint="eastAsia"/>
                <w:szCs w:val="24"/>
              </w:rPr>
              <w:t>學年度承辦之「寒</w:t>
            </w:r>
            <w:r w:rsidRPr="00FF3EFE">
              <w:rPr>
                <w:rFonts w:eastAsia="標楷體"/>
                <w:szCs w:val="24"/>
              </w:rPr>
              <w:t>假數學</w:t>
            </w:r>
            <w:r w:rsidRPr="00FF3EFE">
              <w:rPr>
                <w:rFonts w:eastAsia="標楷體" w:hint="eastAsia"/>
                <w:szCs w:val="24"/>
              </w:rPr>
              <w:t>實作營」，列備取而未成功參加者。</w:t>
            </w:r>
          </w:p>
          <w:p w:rsidR="00E646E4" w:rsidRPr="00804621" w:rsidRDefault="00E646E4" w:rsidP="00E646E4">
            <w:pPr>
              <w:snapToGrid w:val="0"/>
              <w:spacing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2EE">
              <w:rPr>
                <w:rFonts w:eastAsia="標楷體" w:hint="eastAsia"/>
                <w:szCs w:val="24"/>
              </w:rPr>
              <w:t>3</w:t>
            </w:r>
            <w:r w:rsidRPr="00E022EE">
              <w:rPr>
                <w:rFonts w:eastAsia="標楷體"/>
                <w:szCs w:val="24"/>
              </w:rPr>
              <w:t>.</w:t>
            </w:r>
            <w:r w:rsidRPr="00E022EE">
              <w:rPr>
                <w:rFonts w:eastAsia="標楷體"/>
                <w:szCs w:val="24"/>
              </w:rPr>
              <w:t>對</w:t>
            </w:r>
            <w:r w:rsidRPr="00E022EE">
              <w:rPr>
                <w:rFonts w:eastAsia="標楷體" w:hint="eastAsia"/>
                <w:szCs w:val="24"/>
              </w:rPr>
              <w:t>數學</w:t>
            </w:r>
            <w:r w:rsidRPr="00E022EE">
              <w:rPr>
                <w:rFonts w:eastAsia="標楷體"/>
                <w:szCs w:val="24"/>
              </w:rPr>
              <w:t>領域有濃厚興趣，經</w:t>
            </w:r>
            <w:r w:rsidRPr="00E022EE">
              <w:rPr>
                <w:rFonts w:eastAsia="標楷體" w:hint="eastAsia"/>
                <w:szCs w:val="24"/>
              </w:rPr>
              <w:t>師長</w:t>
            </w:r>
            <w:r w:rsidRPr="00E022EE">
              <w:rPr>
                <w:rFonts w:eastAsia="標楷體"/>
                <w:szCs w:val="24"/>
              </w:rPr>
              <w:t>推薦</w:t>
            </w:r>
            <w:r w:rsidRPr="00E022EE">
              <w:rPr>
                <w:rFonts w:eastAsia="標楷體" w:hint="eastAsia"/>
                <w:szCs w:val="24"/>
              </w:rPr>
              <w:t>富優異表現或潛能學生</w:t>
            </w:r>
            <w:r w:rsidRPr="00E022EE">
              <w:rPr>
                <w:rFonts w:eastAsia="標楷體" w:hint="eastAsia"/>
                <w:szCs w:val="24"/>
              </w:rPr>
              <w:t>(</w:t>
            </w:r>
            <w:r w:rsidRPr="00E022EE">
              <w:rPr>
                <w:rFonts w:eastAsia="標楷體" w:hint="eastAsia"/>
                <w:szCs w:val="24"/>
              </w:rPr>
              <w:t>附佐證資料</w:t>
            </w:r>
            <w:r w:rsidRPr="00E022EE">
              <w:rPr>
                <w:rFonts w:eastAsia="標楷體" w:hint="eastAsia"/>
                <w:szCs w:val="24"/>
              </w:rPr>
              <w:t>)</w:t>
            </w:r>
            <w:r w:rsidRPr="00E022EE">
              <w:rPr>
                <w:rFonts w:eastAsia="標楷體" w:hint="eastAsia"/>
                <w:szCs w:val="24"/>
              </w:rPr>
              <w:t>。</w:t>
            </w: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FF3EFE">
            <w:pPr>
              <w:snapToGrid w:val="0"/>
              <w:spacing w:line="4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F83E96" w:rsidRPr="00804621" w:rsidTr="00CD7D45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F83E96" w:rsidRPr="00804621" w:rsidTr="00CD7D45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F83E96" w:rsidRPr="00804621" w:rsidRDefault="00F83E96" w:rsidP="00CD7D45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F83E96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F83E96" w:rsidRPr="00804621" w:rsidRDefault="00F83E96" w:rsidP="00CD7D45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F83E96" w:rsidRPr="00804621" w:rsidTr="00CD7D45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5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83E96" w:rsidRPr="00804621" w:rsidRDefault="00F83E96" w:rsidP="00CD7D45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</w:p>
        </w:tc>
      </w:tr>
      <w:tr w:rsidR="00F83E96" w:rsidRPr="00804621" w:rsidTr="00B63C7D">
        <w:trPr>
          <w:cantSplit/>
          <w:trHeight w:val="211"/>
          <w:jc w:val="center"/>
        </w:trPr>
        <w:tc>
          <w:tcPr>
            <w:tcW w:w="5767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788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F83E96" w:rsidRPr="00804621" w:rsidRDefault="00F83E96" w:rsidP="00CD7D45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0357DE" w:rsidRDefault="00DB52F6" w:rsidP="00DB52F6">
      <w:pPr>
        <w:widowControl/>
        <w:rPr>
          <w:rFonts w:ascii="標楷體" w:eastAsia="標楷體"/>
          <w:color w:val="000000"/>
          <w:sz w:val="20"/>
          <w:szCs w:val="20"/>
        </w:rPr>
      </w:pPr>
      <w:r>
        <w:rPr>
          <w:rFonts w:ascii="Book Antiqua" w:eastAsia="標楷體" w:hAnsi="Book Antiqua" w:hint="eastAsia"/>
        </w:rPr>
        <w:t>(</w:t>
      </w:r>
      <w:r>
        <w:rPr>
          <w:rFonts w:ascii="Book Antiqua" w:eastAsia="標楷體" w:hAnsi="Book Antiqua" w:hint="eastAsia"/>
        </w:rPr>
        <w:t>各校承辦人若因居家辦公因素，由各組長信箱寄送報名表至承辦學校，得免核章</w:t>
      </w:r>
      <w:r>
        <w:rPr>
          <w:rFonts w:ascii="Book Antiqua" w:eastAsia="標楷體" w:hAnsi="Book Antiqua" w:hint="eastAsia"/>
        </w:rPr>
        <w:t>)</w:t>
      </w:r>
    </w:p>
    <w:sectPr w:rsidR="000357DE" w:rsidSect="008A7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9B" w:rsidRDefault="00180C9B" w:rsidP="0056563B">
      <w:r>
        <w:separator/>
      </w:r>
    </w:p>
  </w:endnote>
  <w:endnote w:type="continuationSeparator" w:id="0">
    <w:p w:rsidR="00180C9B" w:rsidRDefault="00180C9B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9B" w:rsidRDefault="00180C9B" w:rsidP="0056563B">
      <w:r>
        <w:separator/>
      </w:r>
    </w:p>
  </w:footnote>
  <w:footnote w:type="continuationSeparator" w:id="0">
    <w:p w:rsidR="00180C9B" w:rsidRDefault="00180C9B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6B9E"/>
    <w:multiLevelType w:val="hybridMultilevel"/>
    <w:tmpl w:val="A0FA32E2"/>
    <w:lvl w:ilvl="0" w:tplc="2B689A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85FB4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C1A6F"/>
    <w:multiLevelType w:val="hybridMultilevel"/>
    <w:tmpl w:val="B0A07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973FD7"/>
    <w:multiLevelType w:val="multilevel"/>
    <w:tmpl w:val="4982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357DE"/>
    <w:rsid w:val="000944CB"/>
    <w:rsid w:val="000E4599"/>
    <w:rsid w:val="00111C97"/>
    <w:rsid w:val="00180C9B"/>
    <w:rsid w:val="001D0419"/>
    <w:rsid w:val="001F4A3C"/>
    <w:rsid w:val="00211B6B"/>
    <w:rsid w:val="002628C3"/>
    <w:rsid w:val="002C479A"/>
    <w:rsid w:val="002F5BBB"/>
    <w:rsid w:val="00305996"/>
    <w:rsid w:val="003211D9"/>
    <w:rsid w:val="00334D5E"/>
    <w:rsid w:val="003A67B4"/>
    <w:rsid w:val="00483E61"/>
    <w:rsid w:val="00487587"/>
    <w:rsid w:val="004D274B"/>
    <w:rsid w:val="0056563B"/>
    <w:rsid w:val="005B01B6"/>
    <w:rsid w:val="006A31F4"/>
    <w:rsid w:val="006C3B63"/>
    <w:rsid w:val="00714F2C"/>
    <w:rsid w:val="00730C5E"/>
    <w:rsid w:val="00794D29"/>
    <w:rsid w:val="00845A3E"/>
    <w:rsid w:val="00870CC4"/>
    <w:rsid w:val="008A74C2"/>
    <w:rsid w:val="008B373D"/>
    <w:rsid w:val="008D41B0"/>
    <w:rsid w:val="008D4A11"/>
    <w:rsid w:val="009325A5"/>
    <w:rsid w:val="00960630"/>
    <w:rsid w:val="00983929"/>
    <w:rsid w:val="00B03074"/>
    <w:rsid w:val="00B22633"/>
    <w:rsid w:val="00B26696"/>
    <w:rsid w:val="00B525E5"/>
    <w:rsid w:val="00B63C7D"/>
    <w:rsid w:val="00BB0B59"/>
    <w:rsid w:val="00C36B63"/>
    <w:rsid w:val="00C67825"/>
    <w:rsid w:val="00CB0FFA"/>
    <w:rsid w:val="00D21503"/>
    <w:rsid w:val="00D252AC"/>
    <w:rsid w:val="00D92065"/>
    <w:rsid w:val="00DB52F6"/>
    <w:rsid w:val="00DF0439"/>
    <w:rsid w:val="00E022EE"/>
    <w:rsid w:val="00E23D59"/>
    <w:rsid w:val="00E646E4"/>
    <w:rsid w:val="00F23C0E"/>
    <w:rsid w:val="00F45B24"/>
    <w:rsid w:val="00F52337"/>
    <w:rsid w:val="00F83E96"/>
    <w:rsid w:val="00FF3EF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E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qFormat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  <w:style w:type="paragraph" w:styleId="a9">
    <w:name w:val="Note Heading"/>
    <w:basedOn w:val="a"/>
    <w:next w:val="a"/>
    <w:link w:val="aa"/>
    <w:rsid w:val="008A74C2"/>
    <w:pPr>
      <w:jc w:val="center"/>
    </w:pPr>
    <w:rPr>
      <w:rFonts w:ascii="標楷體" w:eastAsia="標楷體" w:hAnsi="標楷體" w:cs="Times New Roman"/>
      <w:color w:val="000000"/>
      <w:szCs w:val="24"/>
    </w:rPr>
  </w:style>
  <w:style w:type="character" w:customStyle="1" w:styleId="aa">
    <w:name w:val="註釋標題 字元"/>
    <w:basedOn w:val="a0"/>
    <w:link w:val="a9"/>
    <w:rsid w:val="008A74C2"/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cjhyang@g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2021-06-10T04:29:00Z</dcterms:created>
  <dcterms:modified xsi:type="dcterms:W3CDTF">2021-06-10T04:29:00Z</dcterms:modified>
</cp:coreProperties>
</file>